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9C83" w14:textId="42EFAB57" w:rsidR="004B5B7F" w:rsidRPr="00664A26" w:rsidRDefault="00664A26" w:rsidP="00D06C98">
      <w:pPr>
        <w:spacing w:after="6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64A26">
        <w:rPr>
          <w:rFonts w:ascii="Arial" w:hAnsi="Arial" w:cs="Arial"/>
          <w:b/>
          <w:sz w:val="28"/>
          <w:szCs w:val="28"/>
        </w:rPr>
        <w:t xml:space="preserve">Skills and Experience </w:t>
      </w:r>
      <w:proofErr w:type="gramStart"/>
      <w:r w:rsidRPr="00664A26">
        <w:rPr>
          <w:rFonts w:ascii="Arial" w:hAnsi="Arial" w:cs="Arial"/>
          <w:b/>
          <w:sz w:val="28"/>
          <w:szCs w:val="28"/>
        </w:rPr>
        <w:t>Form  –</w:t>
      </w:r>
      <w:proofErr w:type="gramEnd"/>
      <w:r w:rsidRPr="00664A26">
        <w:rPr>
          <w:rFonts w:ascii="Arial" w:hAnsi="Arial" w:cs="Arial"/>
          <w:b/>
          <w:sz w:val="28"/>
          <w:szCs w:val="28"/>
        </w:rPr>
        <w:t xml:space="preserve">  R</w:t>
      </w:r>
      <w:r w:rsidR="005C0735" w:rsidRPr="00664A26">
        <w:rPr>
          <w:rFonts w:ascii="Arial" w:hAnsi="Arial" w:cs="Arial"/>
          <w:b/>
          <w:sz w:val="28"/>
          <w:szCs w:val="28"/>
        </w:rPr>
        <w:t xml:space="preserve">esearch </w:t>
      </w:r>
      <w:r w:rsidRPr="00664A26">
        <w:rPr>
          <w:rFonts w:ascii="Arial" w:hAnsi="Arial" w:cs="Arial"/>
          <w:b/>
          <w:sz w:val="28"/>
          <w:szCs w:val="28"/>
        </w:rPr>
        <w:t xml:space="preserve">Coordination </w:t>
      </w:r>
      <w:r w:rsidR="005C0735" w:rsidRPr="00664A26">
        <w:rPr>
          <w:rFonts w:ascii="Arial" w:hAnsi="Arial" w:cs="Arial"/>
          <w:b/>
          <w:sz w:val="28"/>
          <w:szCs w:val="28"/>
        </w:rPr>
        <w:t>Manager</w:t>
      </w:r>
    </w:p>
    <w:p w14:paraId="0F5E988B" w14:textId="77777777" w:rsidR="00841DFB" w:rsidRPr="00664A26" w:rsidRDefault="00841DFB" w:rsidP="004A56F6">
      <w:pPr>
        <w:spacing w:after="60" w:line="240" w:lineRule="auto"/>
        <w:rPr>
          <w:rFonts w:ascii="Arial" w:hAnsi="Arial" w:cs="Arial"/>
          <w:sz w:val="16"/>
          <w:szCs w:val="16"/>
        </w:rPr>
      </w:pPr>
    </w:p>
    <w:p w14:paraId="26E67E80" w14:textId="603F477F" w:rsidR="00D06C98" w:rsidRPr="00664A26" w:rsidRDefault="004A56F6" w:rsidP="004A56F6">
      <w:pPr>
        <w:spacing w:after="60" w:line="240" w:lineRule="auto"/>
        <w:rPr>
          <w:rFonts w:ascii="Arial" w:hAnsi="Arial" w:cs="Arial"/>
          <w:sz w:val="22"/>
        </w:rPr>
      </w:pPr>
      <w:r w:rsidRPr="00664A26">
        <w:rPr>
          <w:rFonts w:ascii="Arial" w:hAnsi="Arial" w:cs="Arial"/>
          <w:sz w:val="22"/>
        </w:rPr>
        <w:t>Please fill out the form</w:t>
      </w:r>
      <w:r w:rsidR="00664A26" w:rsidRPr="00664A26">
        <w:rPr>
          <w:rFonts w:ascii="Arial" w:hAnsi="Arial" w:cs="Arial"/>
          <w:sz w:val="22"/>
        </w:rPr>
        <w:t>,</w:t>
      </w:r>
      <w:r w:rsidRPr="00664A26">
        <w:rPr>
          <w:rFonts w:ascii="Arial" w:hAnsi="Arial" w:cs="Arial"/>
          <w:sz w:val="22"/>
        </w:rPr>
        <w:t xml:space="preserve"> giving examples of your experience where possible. </w:t>
      </w:r>
      <w:r w:rsidR="00664A26" w:rsidRPr="00664A26">
        <w:rPr>
          <w:rFonts w:ascii="Arial" w:hAnsi="Arial" w:cs="Arial"/>
          <w:sz w:val="22"/>
        </w:rPr>
        <w:t xml:space="preserve">Do not change the margins or font size. </w:t>
      </w:r>
      <w:r w:rsidR="00841DFB" w:rsidRPr="00664A26">
        <w:rPr>
          <w:rFonts w:ascii="Arial" w:hAnsi="Arial" w:cs="Arial"/>
          <w:sz w:val="22"/>
        </w:rPr>
        <w:t xml:space="preserve">You can adjust the size of </w:t>
      </w:r>
      <w:r w:rsidR="00664A26" w:rsidRPr="00664A26">
        <w:rPr>
          <w:rFonts w:ascii="Arial" w:hAnsi="Arial" w:cs="Arial"/>
          <w:sz w:val="22"/>
        </w:rPr>
        <w:t>the text boxes</w:t>
      </w:r>
      <w:r w:rsidR="00841DFB" w:rsidRPr="00664A26">
        <w:rPr>
          <w:rFonts w:ascii="Arial" w:hAnsi="Arial" w:cs="Arial"/>
          <w:sz w:val="22"/>
        </w:rPr>
        <w:t xml:space="preserve">, but please keep </w:t>
      </w:r>
      <w:r w:rsidR="00664A26" w:rsidRPr="00664A26">
        <w:rPr>
          <w:rFonts w:ascii="Arial" w:hAnsi="Arial" w:cs="Arial"/>
          <w:sz w:val="22"/>
        </w:rPr>
        <w:t>this</w:t>
      </w:r>
      <w:r w:rsidR="00841DFB" w:rsidRPr="00664A26">
        <w:rPr>
          <w:rFonts w:ascii="Arial" w:hAnsi="Arial" w:cs="Arial"/>
          <w:sz w:val="22"/>
        </w:rPr>
        <w:t xml:space="preserve"> to </w:t>
      </w:r>
      <w:r w:rsidR="00841DFB" w:rsidRPr="0099523B">
        <w:rPr>
          <w:rFonts w:ascii="Arial" w:hAnsi="Arial" w:cs="Arial"/>
          <w:sz w:val="22"/>
          <w:u w:val="single"/>
        </w:rPr>
        <w:t>within 4 pages</w:t>
      </w:r>
      <w:r w:rsidR="00841DFB" w:rsidRPr="00664A26">
        <w:rPr>
          <w:rFonts w:ascii="Arial" w:hAnsi="Arial" w:cs="Arial"/>
          <w:sz w:val="22"/>
        </w:rPr>
        <w:t>.</w:t>
      </w:r>
    </w:p>
    <w:p w14:paraId="3E6585C8" w14:textId="77777777" w:rsidR="005C0735" w:rsidRPr="00664A26" w:rsidRDefault="005C0735" w:rsidP="004A56F6">
      <w:pPr>
        <w:spacing w:after="6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1" w:type="dxa"/>
          <w:bottom w:w="14" w:type="dxa"/>
          <w:right w:w="101" w:type="dxa"/>
        </w:tblCellMar>
        <w:tblLook w:val="04A0" w:firstRow="1" w:lastRow="0" w:firstColumn="1" w:lastColumn="0" w:noHBand="0" w:noVBand="1"/>
      </w:tblPr>
      <w:tblGrid>
        <w:gridCol w:w="9651"/>
      </w:tblGrid>
      <w:tr w:rsidR="00F11A1E" w:rsidRPr="00664A26" w14:paraId="5B2E67F9" w14:textId="77777777" w:rsidTr="00B97991">
        <w:trPr>
          <w:jc w:val="center"/>
        </w:trPr>
        <w:tc>
          <w:tcPr>
            <w:tcW w:w="9651" w:type="dxa"/>
            <w:shd w:val="clear" w:color="auto" w:fill="F2F2F2" w:themeFill="background1" w:themeFillShade="F2"/>
            <w:vAlign w:val="center"/>
          </w:tcPr>
          <w:p w14:paraId="4C0AF38E" w14:textId="0106A417" w:rsidR="00F11A1E" w:rsidRPr="0099523B" w:rsidRDefault="00F11A1E" w:rsidP="00F11A1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3B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</w:tr>
      <w:tr w:rsidR="005C0735" w:rsidRPr="00664A26" w14:paraId="4548B8BC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2D482F3B" w14:textId="5D8271A4" w:rsidR="005C0735" w:rsidRPr="00664A26" w:rsidRDefault="00664A26" w:rsidP="009952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664A26">
              <w:rPr>
                <w:rFonts w:ascii="Arial" w:hAnsi="Arial" w:cs="Arial"/>
                <w:szCs w:val="21"/>
              </w:rPr>
              <w:t xml:space="preserve">Experience of developing and implementing </w:t>
            </w:r>
            <w:r w:rsidR="0099523B">
              <w:rPr>
                <w:rFonts w:ascii="Arial" w:hAnsi="Arial" w:cs="Arial"/>
                <w:szCs w:val="21"/>
              </w:rPr>
              <w:t>research strategy</w:t>
            </w:r>
            <w:r w:rsidRPr="00664A26">
              <w:rPr>
                <w:rFonts w:ascii="Arial" w:hAnsi="Arial" w:cs="Arial"/>
                <w:szCs w:val="21"/>
              </w:rPr>
              <w:t xml:space="preserve"> and plans to ensure strategic goals are achieved.</w:t>
            </w:r>
          </w:p>
        </w:tc>
      </w:tr>
      <w:tr w:rsidR="005C0735" w:rsidRPr="00664A26" w14:paraId="7FD23B6C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7B1E98EF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FDDFD30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246F7B9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9750EA8" w14:textId="77777777" w:rsidR="005C0735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04E8BA6" w14:textId="77777777" w:rsidR="0099523B" w:rsidRPr="00664A26" w:rsidRDefault="0099523B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79A5384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7D88210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6BE5BBC" w14:textId="77777777" w:rsidR="005C0735" w:rsidRPr="00664A26" w:rsidRDefault="005C0735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0FED25C2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6B720315" w14:textId="1B65DE26" w:rsidR="00664A26" w:rsidRPr="00664A26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664A26">
              <w:rPr>
                <w:rFonts w:ascii="Arial" w:hAnsi="Arial" w:cs="Arial"/>
                <w:szCs w:val="21"/>
              </w:rPr>
              <w:t>Evidence of relationship building, facilitation and influencing with diverse stakeholders in a way that inspires confidence and commitment and encourages ideas and initiative from others.</w:t>
            </w:r>
          </w:p>
        </w:tc>
      </w:tr>
      <w:tr w:rsidR="00664A26" w:rsidRPr="00664A26" w14:paraId="2FFF8E66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2E080A62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5831C62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1E499B8" w14:textId="77777777" w:rsid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0504ECD" w14:textId="77777777" w:rsidR="0099523B" w:rsidRPr="00664A26" w:rsidRDefault="0099523B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9E9F194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EE5640C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13C23C8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1BD2349" w14:textId="77777777" w:rsidR="00664A26" w:rsidRPr="00664A26" w:rsidRDefault="00664A26" w:rsidP="005C0735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612D3F69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59DBD2A7" w14:textId="1C69C7EA" w:rsidR="00664A26" w:rsidRPr="00664A26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664A26">
              <w:rPr>
                <w:rFonts w:ascii="Arial" w:hAnsi="Arial" w:cs="Arial"/>
                <w:szCs w:val="21"/>
              </w:rPr>
              <w:t>Educated to degree level in a relevant discipline (such as biomedical or life sciences) plus a relevant PhD or equivalent experience of biomedical or clinical research.</w:t>
            </w:r>
          </w:p>
        </w:tc>
      </w:tr>
      <w:tr w:rsidR="00664A26" w:rsidRPr="00664A26" w14:paraId="7787C88C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5682CA97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2A2E250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AC01B85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8025130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E121A4C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4BD94457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11A396B4" w14:textId="0AC4AEDD" w:rsidR="00664A26" w:rsidRPr="00664A26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664A26">
              <w:rPr>
                <w:rFonts w:ascii="Arial" w:hAnsi="Arial" w:cs="Arial"/>
                <w:szCs w:val="21"/>
              </w:rPr>
              <w:t>Proven ability to communicate scientific information in an accessible way and produce high quality, accurate and relevant content for professional, expert or ‘lay’ audiences.</w:t>
            </w:r>
          </w:p>
        </w:tc>
      </w:tr>
      <w:tr w:rsidR="00664A26" w:rsidRPr="00664A26" w14:paraId="7D8E54A4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05DAFA3C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CBE7C74" w14:textId="77777777" w:rsid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3EBCCBC" w14:textId="77777777" w:rsidR="0099523B" w:rsidRPr="00664A26" w:rsidRDefault="0099523B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2B951DE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6ECAB03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A86A8C9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FD6C69D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3E9608B6" w14:textId="77777777" w:rsidTr="008D3EAB">
        <w:trPr>
          <w:jc w:val="center"/>
        </w:trPr>
        <w:tc>
          <w:tcPr>
            <w:tcW w:w="9651" w:type="dxa"/>
            <w:shd w:val="clear" w:color="auto" w:fill="auto"/>
          </w:tcPr>
          <w:p w14:paraId="6A684E70" w14:textId="2CBF444B" w:rsidR="00664A26" w:rsidRPr="0099523B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Project management skills including monitoring and evaluation.</w:t>
            </w:r>
          </w:p>
        </w:tc>
      </w:tr>
      <w:tr w:rsidR="00664A26" w:rsidRPr="00664A26" w14:paraId="782AC575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2B05F9AB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F47D603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DA7FF0A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06968EF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1E9F01B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6AD0C6F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F19B467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04B12D7F" w14:textId="77777777" w:rsidTr="00EB7477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605A5664" w14:textId="221E8E28" w:rsidR="00664A26" w:rsidRPr="0099523B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lastRenderedPageBreak/>
              <w:t>Experience of organising (on and offline) events, workshops, seminars and conferences.</w:t>
            </w:r>
          </w:p>
        </w:tc>
      </w:tr>
      <w:tr w:rsidR="00664A26" w:rsidRPr="00664A26" w14:paraId="15103F42" w14:textId="77777777" w:rsidTr="00F307AD">
        <w:trPr>
          <w:jc w:val="center"/>
        </w:trPr>
        <w:tc>
          <w:tcPr>
            <w:tcW w:w="9651" w:type="dxa"/>
            <w:shd w:val="clear" w:color="auto" w:fill="auto"/>
          </w:tcPr>
          <w:p w14:paraId="57C2C2E2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A9FCEE7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6EB604E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FD14AD6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0EFE65E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E654530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255EA74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2CED3A09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4D32B241" w14:textId="5EE77592" w:rsidR="00664A26" w:rsidRPr="0099523B" w:rsidRDefault="00664A26" w:rsidP="00664A2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Passion for research and its practical application. Keeping on top of new developments in research and acquiring new skills.</w:t>
            </w:r>
          </w:p>
        </w:tc>
      </w:tr>
      <w:tr w:rsidR="00664A26" w:rsidRPr="00664A26" w14:paraId="01DCDCF4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5B30C231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849187B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EDA751E" w14:textId="77777777" w:rsid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81A4654" w14:textId="77777777" w:rsidR="0099523B" w:rsidRPr="00664A26" w:rsidRDefault="0099523B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A63E698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7CA1735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5498E17" w14:textId="77777777" w:rsidR="00664A26" w:rsidRPr="00664A26" w:rsidRDefault="00664A26" w:rsidP="00664A26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664A26" w:rsidRPr="00664A26" w14:paraId="43971CFA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3CCDF0AE" w14:textId="69ADBAF3" w:rsidR="00664A26" w:rsidRPr="0099523B" w:rsidRDefault="0099523B" w:rsidP="00664A26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Understanding how research grants are awarded and managed.</w:t>
            </w:r>
          </w:p>
        </w:tc>
      </w:tr>
      <w:tr w:rsidR="00664A26" w:rsidRPr="00664A26" w14:paraId="508CDF63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3B861820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DCBBF23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258640F" w14:textId="77777777" w:rsid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308CC12" w14:textId="77777777" w:rsidR="0099523B" w:rsidRPr="00664A26" w:rsidRDefault="0099523B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EE92604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4036486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13430B1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54E1BC9" w14:textId="77777777" w:rsidR="00664A26" w:rsidRPr="00664A26" w:rsidRDefault="00664A26" w:rsidP="00664A26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30D48223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7723BB47" w14:textId="198A88C1" w:rsidR="0099523B" w:rsidRPr="0099523B" w:rsidRDefault="0099523B" w:rsidP="0099523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Strong planning and prioritisation skills, able to manage a busy and varied schedule and work well under pressure.</w:t>
            </w:r>
          </w:p>
        </w:tc>
      </w:tr>
      <w:tr w:rsidR="0099523B" w:rsidRPr="00664A26" w14:paraId="6945CC74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4A3C98C4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1BD8653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ED6EB68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C70873E" w14:textId="77777777" w:rsidR="0099523B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389BA49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1645885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611B2AD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F6FA626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413DA4A7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77598B30" w14:textId="0EEB581B" w:rsidR="0099523B" w:rsidRPr="0099523B" w:rsidRDefault="0099523B" w:rsidP="0099523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A flexible and cooperative team player who demonstrates an ability to work effectively and is able to make positive contributions to group work.</w:t>
            </w:r>
          </w:p>
        </w:tc>
      </w:tr>
      <w:tr w:rsidR="0099523B" w:rsidRPr="00664A26" w14:paraId="511B4023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70004BAB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663E17F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4013416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0CEA113" w14:textId="77777777" w:rsidR="0099523B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5BC6401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11A4C3E8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2062AE0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A0D73AB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1E0F3649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41CE2FDE" w14:textId="7A4C4051" w:rsidR="0099523B" w:rsidRPr="0099523B" w:rsidRDefault="0099523B" w:rsidP="0099523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An international world view and understanding of diverse cultures.</w:t>
            </w:r>
          </w:p>
        </w:tc>
      </w:tr>
      <w:tr w:rsidR="0099523B" w:rsidRPr="00664A26" w14:paraId="24F03E2D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72D06C28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0D23D22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8FC49BC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0D37EC50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5C800BE7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2BB39F3A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74221866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2D0A0301" w14:textId="49046620" w:rsidR="0099523B" w:rsidRPr="0099523B" w:rsidRDefault="0099523B" w:rsidP="0099523B">
            <w:pPr>
              <w:pStyle w:val="ListParagraph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lastRenderedPageBreak/>
              <w:t>Fluent spoken and written English with the ability to communicate effectively at all levels.</w:t>
            </w:r>
          </w:p>
        </w:tc>
      </w:tr>
      <w:tr w:rsidR="0099523B" w:rsidRPr="00664A26" w14:paraId="3A2DFE92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375592DB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68EFB1A6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4E7F2231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E4F996C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35717502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  <w:p w14:paraId="781AE0C6" w14:textId="77777777" w:rsidR="0099523B" w:rsidRPr="00664A26" w:rsidRDefault="0099523B" w:rsidP="0099523B">
            <w:pPr>
              <w:pStyle w:val="ListParagraph"/>
              <w:tabs>
                <w:tab w:val="left" w:pos="360"/>
              </w:tabs>
              <w:spacing w:after="0" w:line="240" w:lineRule="auto"/>
              <w:ind w:left="108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704A6F0D" w14:textId="77777777" w:rsidTr="004F02CD">
        <w:trPr>
          <w:jc w:val="center"/>
        </w:trPr>
        <w:tc>
          <w:tcPr>
            <w:tcW w:w="9651" w:type="dxa"/>
            <w:shd w:val="clear" w:color="auto" w:fill="auto"/>
            <w:vAlign w:val="center"/>
          </w:tcPr>
          <w:p w14:paraId="4E9975D6" w14:textId="08E6AE28" w:rsidR="0099523B" w:rsidRPr="0099523B" w:rsidRDefault="0099523B" w:rsidP="0099523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Prepared to travel internationally occasionally.</w:t>
            </w:r>
          </w:p>
        </w:tc>
      </w:tr>
      <w:tr w:rsidR="0099523B" w:rsidRPr="00664A26" w14:paraId="11E5F4FC" w14:textId="77777777" w:rsidTr="00DD2FB3">
        <w:trPr>
          <w:jc w:val="center"/>
        </w:trPr>
        <w:tc>
          <w:tcPr>
            <w:tcW w:w="9651" w:type="dxa"/>
            <w:shd w:val="clear" w:color="auto" w:fill="auto"/>
          </w:tcPr>
          <w:p w14:paraId="3DF410C2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30F64DE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B2986F1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842B350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780BEFBE" w14:textId="77777777" w:rsidTr="00765FA9">
        <w:trPr>
          <w:jc w:val="center"/>
        </w:trPr>
        <w:tc>
          <w:tcPr>
            <w:tcW w:w="9651" w:type="dxa"/>
            <w:shd w:val="clear" w:color="auto" w:fill="F2F2F2" w:themeFill="background2" w:themeFillShade="F2"/>
          </w:tcPr>
          <w:p w14:paraId="455C112E" w14:textId="71AF41B7" w:rsidR="0099523B" w:rsidRPr="0099523B" w:rsidRDefault="0099523B" w:rsidP="009952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3B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99523B" w:rsidRPr="00664A26" w14:paraId="4C48335A" w14:textId="77777777" w:rsidTr="0022157D">
        <w:trPr>
          <w:jc w:val="center"/>
        </w:trPr>
        <w:tc>
          <w:tcPr>
            <w:tcW w:w="9651" w:type="dxa"/>
            <w:vAlign w:val="center"/>
          </w:tcPr>
          <w:p w14:paraId="35E5CF23" w14:textId="1D97DCB8" w:rsidR="0099523B" w:rsidRPr="0099523B" w:rsidRDefault="0099523B" w:rsidP="009952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Knowledge of the issues faced by people with MS.</w:t>
            </w:r>
          </w:p>
        </w:tc>
      </w:tr>
      <w:tr w:rsidR="0099523B" w:rsidRPr="00664A26" w14:paraId="5C9F0D85" w14:textId="77777777" w:rsidTr="0022157D">
        <w:trPr>
          <w:jc w:val="center"/>
        </w:trPr>
        <w:tc>
          <w:tcPr>
            <w:tcW w:w="9651" w:type="dxa"/>
            <w:vAlign w:val="center"/>
          </w:tcPr>
          <w:p w14:paraId="5CD6A1AC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1053514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FD201D4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E1BEFFE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75539E8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36CB66B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3CF64F3B" w14:textId="77777777" w:rsidTr="0022157D">
        <w:trPr>
          <w:jc w:val="center"/>
        </w:trPr>
        <w:tc>
          <w:tcPr>
            <w:tcW w:w="9651" w:type="dxa"/>
            <w:vAlign w:val="center"/>
          </w:tcPr>
          <w:p w14:paraId="716B5059" w14:textId="65FB4F3D" w:rsidR="0099523B" w:rsidRPr="0099523B" w:rsidRDefault="0099523B" w:rsidP="009952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Experience of working in an international organisation.</w:t>
            </w:r>
          </w:p>
        </w:tc>
      </w:tr>
      <w:tr w:rsidR="0099523B" w:rsidRPr="00664A26" w14:paraId="28ABE830" w14:textId="77777777" w:rsidTr="0022157D">
        <w:trPr>
          <w:jc w:val="center"/>
        </w:trPr>
        <w:tc>
          <w:tcPr>
            <w:tcW w:w="9651" w:type="dxa"/>
            <w:vAlign w:val="center"/>
          </w:tcPr>
          <w:p w14:paraId="65F74650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A5152D6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B9B2DF5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0D2CDE5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A0420E8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558546F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135E73E2" w14:textId="77777777" w:rsidTr="0022157D">
        <w:trPr>
          <w:jc w:val="center"/>
        </w:trPr>
        <w:tc>
          <w:tcPr>
            <w:tcW w:w="9651" w:type="dxa"/>
            <w:vAlign w:val="center"/>
          </w:tcPr>
          <w:p w14:paraId="1C7A1AAF" w14:textId="3168E78B" w:rsidR="0099523B" w:rsidRPr="0099523B" w:rsidRDefault="0099523B" w:rsidP="009952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Able to speak languages other than English</w:t>
            </w:r>
          </w:p>
        </w:tc>
      </w:tr>
      <w:tr w:rsidR="0099523B" w:rsidRPr="00664A26" w14:paraId="2DC7695A" w14:textId="77777777" w:rsidTr="0022157D">
        <w:trPr>
          <w:jc w:val="center"/>
        </w:trPr>
        <w:tc>
          <w:tcPr>
            <w:tcW w:w="9651" w:type="dxa"/>
            <w:vAlign w:val="center"/>
          </w:tcPr>
          <w:p w14:paraId="56215FBC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962986C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231B63C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367E3B01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3AA720D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8A5DACB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4F4AAD76" w14:textId="77777777" w:rsidTr="0022157D">
        <w:trPr>
          <w:jc w:val="center"/>
        </w:trPr>
        <w:tc>
          <w:tcPr>
            <w:tcW w:w="9651" w:type="dxa"/>
            <w:vAlign w:val="center"/>
          </w:tcPr>
          <w:p w14:paraId="693FCA8F" w14:textId="5E0C358B" w:rsidR="0099523B" w:rsidRPr="0099523B" w:rsidRDefault="0099523B" w:rsidP="009952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Experience of checking public health, disability or medical communications for accuracy.</w:t>
            </w:r>
          </w:p>
        </w:tc>
      </w:tr>
      <w:tr w:rsidR="0099523B" w:rsidRPr="00664A26" w14:paraId="4491EF52" w14:textId="77777777" w:rsidTr="0022157D">
        <w:trPr>
          <w:jc w:val="center"/>
        </w:trPr>
        <w:tc>
          <w:tcPr>
            <w:tcW w:w="9651" w:type="dxa"/>
            <w:vAlign w:val="center"/>
          </w:tcPr>
          <w:p w14:paraId="2D96FC2D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4550698" w14:textId="77777777" w:rsidR="0099523B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1CEAAA32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719003BF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2829194E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04FEF88D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99523B" w:rsidRPr="00664A26" w14:paraId="79DD5738" w14:textId="77777777" w:rsidTr="0022157D">
        <w:trPr>
          <w:jc w:val="center"/>
        </w:trPr>
        <w:tc>
          <w:tcPr>
            <w:tcW w:w="9651" w:type="dxa"/>
            <w:vAlign w:val="center"/>
          </w:tcPr>
          <w:p w14:paraId="2343C4B0" w14:textId="5E110EB2" w:rsidR="0099523B" w:rsidRPr="0099523B" w:rsidRDefault="0099523B" w:rsidP="009952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Cs w:val="21"/>
              </w:rPr>
            </w:pPr>
            <w:r w:rsidRPr="0099523B">
              <w:rPr>
                <w:rFonts w:ascii="Arial" w:hAnsi="Arial" w:cs="Arial"/>
                <w:szCs w:val="21"/>
              </w:rPr>
              <w:t>Experience of commissioning and managing contracts with consultants.</w:t>
            </w:r>
          </w:p>
        </w:tc>
      </w:tr>
      <w:tr w:rsidR="0099523B" w:rsidRPr="00664A26" w14:paraId="499B5945" w14:textId="77777777" w:rsidTr="0022157D">
        <w:trPr>
          <w:jc w:val="center"/>
        </w:trPr>
        <w:tc>
          <w:tcPr>
            <w:tcW w:w="9651" w:type="dxa"/>
            <w:vAlign w:val="center"/>
          </w:tcPr>
          <w:p w14:paraId="67BC7DD0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53374EC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62194BD6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4BBC8254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0431D40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  <w:p w14:paraId="5F39DB35" w14:textId="77777777" w:rsidR="0099523B" w:rsidRPr="00664A26" w:rsidRDefault="0099523B" w:rsidP="0099523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2"/>
              </w:rPr>
            </w:pPr>
          </w:p>
        </w:tc>
      </w:tr>
    </w:tbl>
    <w:p w14:paraId="10062704" w14:textId="77777777" w:rsidR="00832009" w:rsidRPr="00664A26" w:rsidRDefault="00832009" w:rsidP="00E75124">
      <w:pPr>
        <w:spacing w:after="0"/>
        <w:rPr>
          <w:rFonts w:ascii="Arial" w:hAnsi="Arial" w:cs="Arial"/>
          <w:sz w:val="22"/>
        </w:rPr>
      </w:pPr>
    </w:p>
    <w:sectPr w:rsidR="00832009" w:rsidRPr="00664A26" w:rsidSect="002258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8" w:right="1021" w:bottom="1080" w:left="1021" w:header="121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5E176" w14:textId="77777777" w:rsidR="006C7DC4" w:rsidRDefault="006C7DC4" w:rsidP="00E339A6">
      <w:pPr>
        <w:spacing w:after="0" w:line="240" w:lineRule="auto"/>
      </w:pPr>
      <w:r>
        <w:separator/>
      </w:r>
    </w:p>
  </w:endnote>
  <w:endnote w:type="continuationSeparator" w:id="0">
    <w:p w14:paraId="03907036" w14:textId="77777777" w:rsidR="006C7DC4" w:rsidRDefault="006C7DC4" w:rsidP="00E3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elle Sans">
    <w:altName w:val="Corbel"/>
    <w:charset w:val="00"/>
    <w:family w:val="auto"/>
    <w:pitch w:val="variable"/>
    <w:sig w:usb0="80000087" w:usb1="0000004B" w:usb2="00000000" w:usb3="00000000" w:csb0="000000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t">
    <w:altName w:val="Arial Unicode MS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969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1B919" w14:textId="38A22DB5" w:rsidR="00D06C98" w:rsidRDefault="00D06C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7F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357575" w14:textId="06302D97" w:rsidR="00814ABB" w:rsidRPr="007714FA" w:rsidRDefault="00814ABB" w:rsidP="00814ABB">
    <w:pPr>
      <w:pStyle w:val="Footer"/>
      <w:jc w:val="right"/>
      <w:rPr>
        <w:rFonts w:ascii="Adelle Sans Lt" w:hAnsi="Adelle Sans Lt"/>
        <w:noProof/>
        <w:color w:val="E24301" w:themeColor="accent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48E59" w14:textId="0358BE52" w:rsidR="00123979" w:rsidRPr="007714FA" w:rsidRDefault="0098246E" w:rsidP="00123979">
    <w:pPr>
      <w:pStyle w:val="Footer"/>
      <w:jc w:val="right"/>
      <w:rPr>
        <w:rFonts w:ascii="Adelle Sans Lt" w:hAnsi="Adelle Sans Lt"/>
        <w:sz w:val="18"/>
        <w:szCs w:val="18"/>
      </w:rPr>
    </w:pPr>
    <w:r>
      <w:rPr>
        <w:rFonts w:ascii="Adelle Sans Lt" w:hAnsi="Adelle Sans Lt"/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03CD8BFF" wp14:editId="187701F1">
              <wp:simplePos x="0" y="0"/>
              <wp:positionH relativeFrom="page">
                <wp:posOffset>648335</wp:posOffset>
              </wp:positionH>
              <wp:positionV relativeFrom="page">
                <wp:posOffset>10070464</wp:posOffset>
              </wp:positionV>
              <wp:extent cx="6263640" cy="0"/>
              <wp:effectExtent l="0" t="0" r="22860" b="1905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4F47A" id="Straight Connector 1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05pt,792.95pt" to="544.25pt,7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" strokecolor="#e24301 [3205]" strokeweight=".5pt">
              <o:lock v:ext="edit" shapetype="f"/>
              <w10:wrap anchorx="page" anchory="page"/>
            </v:line>
          </w:pict>
        </mc:Fallback>
      </mc:AlternateContent>
    </w:r>
    <w:r w:rsidR="00D96F03" w:rsidRPr="007714FA">
      <w:rPr>
        <w:rFonts w:ascii="Adelle Sans Lt" w:hAnsi="Adelle Sans Lt"/>
        <w:color w:val="E24301" w:themeColor="accent2"/>
        <w:sz w:val="18"/>
        <w:szCs w:val="18"/>
      </w:rPr>
      <w:fldChar w:fldCharType="begin"/>
    </w:r>
    <w:r w:rsidR="00123979" w:rsidRPr="007714FA">
      <w:rPr>
        <w:rFonts w:ascii="Adelle Sans Lt" w:hAnsi="Adelle Sans Lt"/>
        <w:color w:val="E24301" w:themeColor="accent2"/>
        <w:sz w:val="18"/>
        <w:szCs w:val="18"/>
      </w:rPr>
      <w:instrText xml:space="preserve"> PAGE   \* MERGEFORMAT </w:instrText>
    </w:r>
    <w:r w:rsidR="00D96F03" w:rsidRPr="007714FA">
      <w:rPr>
        <w:rFonts w:ascii="Adelle Sans Lt" w:hAnsi="Adelle Sans Lt"/>
        <w:color w:val="E24301" w:themeColor="accent2"/>
        <w:sz w:val="18"/>
        <w:szCs w:val="18"/>
      </w:rPr>
      <w:fldChar w:fldCharType="separate"/>
    </w:r>
    <w:r w:rsidR="00497F29">
      <w:rPr>
        <w:rFonts w:ascii="Adelle Sans Lt" w:hAnsi="Adelle Sans Lt"/>
        <w:noProof/>
        <w:color w:val="E24301" w:themeColor="accent2"/>
        <w:sz w:val="18"/>
        <w:szCs w:val="18"/>
      </w:rPr>
      <w:t>1</w:t>
    </w:r>
    <w:r w:rsidR="00D96F03" w:rsidRPr="007714FA">
      <w:rPr>
        <w:rFonts w:ascii="Adelle Sans Lt" w:hAnsi="Adelle Sans Lt"/>
        <w:noProof/>
        <w:color w:val="E24301" w:themeColor="accent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03207" w14:textId="77777777" w:rsidR="006C7DC4" w:rsidRDefault="006C7DC4" w:rsidP="00E339A6">
      <w:pPr>
        <w:spacing w:after="0" w:line="240" w:lineRule="auto"/>
      </w:pPr>
      <w:r>
        <w:separator/>
      </w:r>
    </w:p>
  </w:footnote>
  <w:footnote w:type="continuationSeparator" w:id="0">
    <w:p w14:paraId="38844BFD" w14:textId="77777777" w:rsidR="006C7DC4" w:rsidRDefault="006C7DC4" w:rsidP="00E33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77A2" w14:textId="1E7A399F" w:rsidR="00123979" w:rsidRDefault="0098246E">
    <w:pPr>
      <w:pStyle w:val="Header"/>
    </w:pPr>
    <w:r>
      <w:rPr>
        <w:noProof/>
        <w:color w:val="E24301" w:themeColor="accent2"/>
        <w:sz w:val="18"/>
        <w:szCs w:val="18"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5B73D62" wp14:editId="6A6ACE53">
              <wp:simplePos x="0" y="0"/>
              <wp:positionH relativeFrom="page">
                <wp:posOffset>648335</wp:posOffset>
              </wp:positionH>
              <wp:positionV relativeFrom="page">
                <wp:posOffset>612774</wp:posOffset>
              </wp:positionV>
              <wp:extent cx="6264275" cy="0"/>
              <wp:effectExtent l="0" t="0" r="22225" b="1905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F4F4CA"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.05pt,48.25pt" to="544.3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" strokecolor="#e24301 [3205]" strokeweight=".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63759" w14:textId="77777777" w:rsidR="0049230C" w:rsidRDefault="003E44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3EBF8C0" wp14:editId="5DEC9DF8">
          <wp:simplePos x="0" y="0"/>
          <wp:positionH relativeFrom="page">
            <wp:posOffset>152401</wp:posOffset>
          </wp:positionH>
          <wp:positionV relativeFrom="page">
            <wp:posOffset>142876</wp:posOffset>
          </wp:positionV>
          <wp:extent cx="2000250" cy="849468"/>
          <wp:effectExtent l="0" t="0" r="0" b="825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F LOGO_Master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666" cy="85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5" w:hanging="209"/>
      </w:pPr>
      <w:rPr>
        <w:rFonts w:ascii="Adelle Sans" w:hAnsi="Adelle Sans" w:cs="Adelle Sans"/>
        <w:b/>
        <w:bCs/>
        <w:color w:val="004964"/>
        <w:spacing w:val="-7"/>
        <w:w w:val="97"/>
        <w:sz w:val="24"/>
        <w:szCs w:val="24"/>
      </w:rPr>
    </w:lvl>
    <w:lvl w:ilvl="1">
      <w:start w:val="1"/>
      <w:numFmt w:val="decimal"/>
      <w:lvlText w:val="%2."/>
      <w:lvlJc w:val="left"/>
      <w:pPr>
        <w:ind w:left="5681" w:hanging="341"/>
      </w:pPr>
      <w:rPr>
        <w:rFonts w:ascii="Adelle Sans" w:hAnsi="Adelle Sans" w:cs="Adelle Sans"/>
        <w:b w:val="0"/>
        <w:bCs w:val="0"/>
        <w:color w:val="231F20"/>
        <w:spacing w:val="-19"/>
        <w:w w:val="100"/>
        <w:sz w:val="24"/>
        <w:szCs w:val="24"/>
      </w:rPr>
    </w:lvl>
    <w:lvl w:ilvl="2">
      <w:numFmt w:val="bullet"/>
      <w:lvlText w:val="•"/>
      <w:lvlJc w:val="left"/>
      <w:pPr>
        <w:ind w:left="6236" w:hanging="341"/>
      </w:pPr>
    </w:lvl>
    <w:lvl w:ilvl="3">
      <w:numFmt w:val="bullet"/>
      <w:lvlText w:val="•"/>
      <w:lvlJc w:val="left"/>
      <w:pPr>
        <w:ind w:left="6792" w:hanging="341"/>
      </w:pPr>
    </w:lvl>
    <w:lvl w:ilvl="4">
      <w:numFmt w:val="bullet"/>
      <w:lvlText w:val="•"/>
      <w:lvlJc w:val="left"/>
      <w:pPr>
        <w:ind w:left="7348" w:hanging="341"/>
      </w:pPr>
    </w:lvl>
    <w:lvl w:ilvl="5">
      <w:numFmt w:val="bullet"/>
      <w:lvlText w:val="•"/>
      <w:lvlJc w:val="left"/>
      <w:pPr>
        <w:ind w:left="7904" w:hanging="341"/>
      </w:pPr>
    </w:lvl>
    <w:lvl w:ilvl="6">
      <w:numFmt w:val="bullet"/>
      <w:lvlText w:val="•"/>
      <w:lvlJc w:val="left"/>
      <w:pPr>
        <w:ind w:left="8460" w:hanging="341"/>
      </w:pPr>
    </w:lvl>
    <w:lvl w:ilvl="7">
      <w:numFmt w:val="bullet"/>
      <w:lvlText w:val="•"/>
      <w:lvlJc w:val="left"/>
      <w:pPr>
        <w:ind w:left="9017" w:hanging="341"/>
      </w:pPr>
    </w:lvl>
    <w:lvl w:ilvl="8">
      <w:numFmt w:val="bullet"/>
      <w:lvlText w:val="•"/>
      <w:lvlJc w:val="left"/>
      <w:pPr>
        <w:ind w:left="9573" w:hanging="341"/>
      </w:pPr>
    </w:lvl>
  </w:abstractNum>
  <w:abstractNum w:abstractNumId="1" w15:restartNumberingAfterBreak="0">
    <w:nsid w:val="03406356"/>
    <w:multiLevelType w:val="hybridMultilevel"/>
    <w:tmpl w:val="5C82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96D4F"/>
    <w:multiLevelType w:val="hybridMultilevel"/>
    <w:tmpl w:val="7C227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535E3"/>
    <w:multiLevelType w:val="hybridMultilevel"/>
    <w:tmpl w:val="FFDE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E6D7D"/>
    <w:multiLevelType w:val="hybridMultilevel"/>
    <w:tmpl w:val="63D67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913391"/>
    <w:multiLevelType w:val="hybridMultilevel"/>
    <w:tmpl w:val="19EA9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7C0B"/>
    <w:multiLevelType w:val="hybridMultilevel"/>
    <w:tmpl w:val="60F4E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D40FF"/>
    <w:multiLevelType w:val="hybridMultilevel"/>
    <w:tmpl w:val="4202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55C"/>
    <w:multiLevelType w:val="hybridMultilevel"/>
    <w:tmpl w:val="C1EAC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152AD"/>
    <w:multiLevelType w:val="hybridMultilevel"/>
    <w:tmpl w:val="0978B7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B4B88"/>
    <w:multiLevelType w:val="hybridMultilevel"/>
    <w:tmpl w:val="4A2E26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D7977"/>
    <w:multiLevelType w:val="hybridMultilevel"/>
    <w:tmpl w:val="59C2D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9D1369"/>
    <w:multiLevelType w:val="hybridMultilevel"/>
    <w:tmpl w:val="3364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70FC6"/>
    <w:multiLevelType w:val="hybridMultilevel"/>
    <w:tmpl w:val="6EB0D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45863"/>
    <w:multiLevelType w:val="hybridMultilevel"/>
    <w:tmpl w:val="D0F26B80"/>
    <w:lvl w:ilvl="0" w:tplc="47BA2A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D63DF4"/>
    <w:multiLevelType w:val="hybridMultilevel"/>
    <w:tmpl w:val="EFBCB65A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009D8"/>
    <w:multiLevelType w:val="hybridMultilevel"/>
    <w:tmpl w:val="F0A6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6C1D"/>
    <w:multiLevelType w:val="hybridMultilevel"/>
    <w:tmpl w:val="CAA0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22E52"/>
    <w:multiLevelType w:val="hybridMultilevel"/>
    <w:tmpl w:val="60D8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E08EE"/>
    <w:multiLevelType w:val="hybridMultilevel"/>
    <w:tmpl w:val="B0D8CC2A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D2012F"/>
    <w:multiLevelType w:val="hybridMultilevel"/>
    <w:tmpl w:val="0C289744"/>
    <w:lvl w:ilvl="0" w:tplc="47BA2A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1526E"/>
    <w:multiLevelType w:val="hybridMultilevel"/>
    <w:tmpl w:val="16CE3820"/>
    <w:lvl w:ilvl="0" w:tplc="47BA2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3C3998"/>
    <w:multiLevelType w:val="hybridMultilevel"/>
    <w:tmpl w:val="5782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86897"/>
    <w:multiLevelType w:val="hybridMultilevel"/>
    <w:tmpl w:val="8362A5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10755"/>
    <w:multiLevelType w:val="hybridMultilevel"/>
    <w:tmpl w:val="F0A6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A3717"/>
    <w:multiLevelType w:val="hybridMultilevel"/>
    <w:tmpl w:val="4EA6B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7049D1"/>
    <w:multiLevelType w:val="hybridMultilevel"/>
    <w:tmpl w:val="4D38B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3C4D64"/>
    <w:multiLevelType w:val="multilevel"/>
    <w:tmpl w:val="24E85862"/>
    <w:lvl w:ilvl="0">
      <w:start w:val="1"/>
      <w:numFmt w:val="bullet"/>
      <w:pStyle w:val="Bullets1stlevel"/>
      <w:lvlText w:val=""/>
      <w:lvlJc w:val="left"/>
      <w:pPr>
        <w:ind w:left="170" w:hanging="170"/>
      </w:pPr>
      <w:rPr>
        <w:rFonts w:ascii="Symbol" w:hAnsi="Symbol" w:hint="default"/>
        <w:color w:val="E24301" w:themeColor="accent2"/>
      </w:rPr>
    </w:lvl>
    <w:lvl w:ilvl="1">
      <w:start w:val="1"/>
      <w:numFmt w:val="bullet"/>
      <w:pStyle w:val="Bullets2ndlevel"/>
      <w:lvlText w:val="̶"/>
      <w:lvlJc w:val="left"/>
      <w:pPr>
        <w:ind w:left="397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43D98"/>
    <w:multiLevelType w:val="hybridMultilevel"/>
    <w:tmpl w:val="655E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3303D"/>
    <w:multiLevelType w:val="hybridMultilevel"/>
    <w:tmpl w:val="AB34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765F0"/>
    <w:multiLevelType w:val="multilevel"/>
    <w:tmpl w:val="219A94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B1F2CF6"/>
    <w:multiLevelType w:val="hybridMultilevel"/>
    <w:tmpl w:val="087868A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7B6356BC"/>
    <w:multiLevelType w:val="hybridMultilevel"/>
    <w:tmpl w:val="6F34B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8C7068"/>
    <w:multiLevelType w:val="hybridMultilevel"/>
    <w:tmpl w:val="275C76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7"/>
  </w:num>
  <w:num w:numId="3">
    <w:abstractNumId w:val="5"/>
  </w:num>
  <w:num w:numId="4">
    <w:abstractNumId w:val="13"/>
  </w:num>
  <w:num w:numId="5">
    <w:abstractNumId w:val="31"/>
  </w:num>
  <w:num w:numId="6">
    <w:abstractNumId w:val="24"/>
  </w:num>
  <w:num w:numId="7">
    <w:abstractNumId w:val="12"/>
  </w:num>
  <w:num w:numId="8">
    <w:abstractNumId w:val="7"/>
  </w:num>
  <w:num w:numId="9">
    <w:abstractNumId w:val="2"/>
  </w:num>
  <w:num w:numId="10">
    <w:abstractNumId w:val="16"/>
  </w:num>
  <w:num w:numId="11">
    <w:abstractNumId w:val="26"/>
  </w:num>
  <w:num w:numId="12">
    <w:abstractNumId w:val="17"/>
  </w:num>
  <w:num w:numId="13">
    <w:abstractNumId w:val="29"/>
  </w:num>
  <w:num w:numId="1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8"/>
  </w:num>
  <w:num w:numId="17">
    <w:abstractNumId w:val="3"/>
  </w:num>
  <w:num w:numId="18">
    <w:abstractNumId w:val="28"/>
  </w:num>
  <w:num w:numId="19">
    <w:abstractNumId w:val="25"/>
  </w:num>
  <w:num w:numId="20">
    <w:abstractNumId w:val="6"/>
  </w:num>
  <w:num w:numId="21">
    <w:abstractNumId w:val="10"/>
  </w:num>
  <w:num w:numId="22">
    <w:abstractNumId w:val="19"/>
  </w:num>
  <w:num w:numId="23">
    <w:abstractNumId w:val="4"/>
  </w:num>
  <w:num w:numId="24">
    <w:abstractNumId w:val="32"/>
  </w:num>
  <w:num w:numId="25">
    <w:abstractNumId w:val="1"/>
  </w:num>
  <w:num w:numId="26">
    <w:abstractNumId w:val="22"/>
  </w:num>
  <w:num w:numId="27">
    <w:abstractNumId w:val="21"/>
  </w:num>
  <w:num w:numId="28">
    <w:abstractNumId w:val="23"/>
  </w:num>
  <w:num w:numId="29">
    <w:abstractNumId w:val="15"/>
  </w:num>
  <w:num w:numId="30">
    <w:abstractNumId w:val="14"/>
  </w:num>
  <w:num w:numId="31">
    <w:abstractNumId w:val="20"/>
  </w:num>
  <w:num w:numId="32">
    <w:abstractNumId w:val="8"/>
  </w:num>
  <w:num w:numId="33">
    <w:abstractNumId w:val="33"/>
  </w:num>
  <w:num w:numId="3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1B"/>
    <w:rsid w:val="00022684"/>
    <w:rsid w:val="00026746"/>
    <w:rsid w:val="00042336"/>
    <w:rsid w:val="00044E9C"/>
    <w:rsid w:val="00051420"/>
    <w:rsid w:val="000751DA"/>
    <w:rsid w:val="00080A07"/>
    <w:rsid w:val="000830E7"/>
    <w:rsid w:val="000874FD"/>
    <w:rsid w:val="0008755B"/>
    <w:rsid w:val="00093C06"/>
    <w:rsid w:val="000A539B"/>
    <w:rsid w:val="000C5B60"/>
    <w:rsid w:val="000D1EC8"/>
    <w:rsid w:val="000D5808"/>
    <w:rsid w:val="000D5E4F"/>
    <w:rsid w:val="000D6BA5"/>
    <w:rsid w:val="000E3D97"/>
    <w:rsid w:val="000E694B"/>
    <w:rsid w:val="000F23FC"/>
    <w:rsid w:val="001102C5"/>
    <w:rsid w:val="00110CCE"/>
    <w:rsid w:val="00113901"/>
    <w:rsid w:val="00113F6E"/>
    <w:rsid w:val="00114AB3"/>
    <w:rsid w:val="00123979"/>
    <w:rsid w:val="00131A59"/>
    <w:rsid w:val="001457DD"/>
    <w:rsid w:val="00161E30"/>
    <w:rsid w:val="0017102F"/>
    <w:rsid w:val="00171619"/>
    <w:rsid w:val="001730BD"/>
    <w:rsid w:val="001754E9"/>
    <w:rsid w:val="00176618"/>
    <w:rsid w:val="00184FD4"/>
    <w:rsid w:val="001855F2"/>
    <w:rsid w:val="00187F95"/>
    <w:rsid w:val="00190858"/>
    <w:rsid w:val="0019191C"/>
    <w:rsid w:val="001963D4"/>
    <w:rsid w:val="00197875"/>
    <w:rsid w:val="001A77F7"/>
    <w:rsid w:val="001B1546"/>
    <w:rsid w:val="001B33A1"/>
    <w:rsid w:val="001B3A37"/>
    <w:rsid w:val="001C76A7"/>
    <w:rsid w:val="001C7C61"/>
    <w:rsid w:val="001D2721"/>
    <w:rsid w:val="001D4D6C"/>
    <w:rsid w:val="001D6B2B"/>
    <w:rsid w:val="001E1214"/>
    <w:rsid w:val="001F1FC2"/>
    <w:rsid w:val="001F47AB"/>
    <w:rsid w:val="001F655C"/>
    <w:rsid w:val="00201076"/>
    <w:rsid w:val="002173DA"/>
    <w:rsid w:val="00224665"/>
    <w:rsid w:val="00225522"/>
    <w:rsid w:val="002258DF"/>
    <w:rsid w:val="00234DE6"/>
    <w:rsid w:val="00252E1F"/>
    <w:rsid w:val="002554AF"/>
    <w:rsid w:val="002756A1"/>
    <w:rsid w:val="002811C8"/>
    <w:rsid w:val="00282B11"/>
    <w:rsid w:val="00287822"/>
    <w:rsid w:val="002A1C06"/>
    <w:rsid w:val="002A3567"/>
    <w:rsid w:val="002B0648"/>
    <w:rsid w:val="002B1FC0"/>
    <w:rsid w:val="002C3B81"/>
    <w:rsid w:val="002F1A53"/>
    <w:rsid w:val="002F58EA"/>
    <w:rsid w:val="00301C4F"/>
    <w:rsid w:val="00303D7B"/>
    <w:rsid w:val="0030659F"/>
    <w:rsid w:val="003067E2"/>
    <w:rsid w:val="003111D1"/>
    <w:rsid w:val="00314D14"/>
    <w:rsid w:val="003268BF"/>
    <w:rsid w:val="0032761B"/>
    <w:rsid w:val="00335B04"/>
    <w:rsid w:val="0036694A"/>
    <w:rsid w:val="00370D0B"/>
    <w:rsid w:val="00372659"/>
    <w:rsid w:val="003743EA"/>
    <w:rsid w:val="003758A8"/>
    <w:rsid w:val="003801A4"/>
    <w:rsid w:val="003816FF"/>
    <w:rsid w:val="00382C0D"/>
    <w:rsid w:val="003934FA"/>
    <w:rsid w:val="003A6DFD"/>
    <w:rsid w:val="003B0FAE"/>
    <w:rsid w:val="003B2EA9"/>
    <w:rsid w:val="003B74AA"/>
    <w:rsid w:val="003C0F9C"/>
    <w:rsid w:val="003C4E3F"/>
    <w:rsid w:val="003C60EE"/>
    <w:rsid w:val="003C65AC"/>
    <w:rsid w:val="003C70C9"/>
    <w:rsid w:val="003C7970"/>
    <w:rsid w:val="003D4088"/>
    <w:rsid w:val="003E44D1"/>
    <w:rsid w:val="003F5BD7"/>
    <w:rsid w:val="0040391C"/>
    <w:rsid w:val="00405A63"/>
    <w:rsid w:val="0042118C"/>
    <w:rsid w:val="0042145E"/>
    <w:rsid w:val="00426517"/>
    <w:rsid w:val="00427418"/>
    <w:rsid w:val="00440CEB"/>
    <w:rsid w:val="00445C35"/>
    <w:rsid w:val="00452CBE"/>
    <w:rsid w:val="00467348"/>
    <w:rsid w:val="0047071F"/>
    <w:rsid w:val="00472C5F"/>
    <w:rsid w:val="00476056"/>
    <w:rsid w:val="00477228"/>
    <w:rsid w:val="00480229"/>
    <w:rsid w:val="004849F2"/>
    <w:rsid w:val="004867E3"/>
    <w:rsid w:val="0049230C"/>
    <w:rsid w:val="00492CEC"/>
    <w:rsid w:val="00493BAC"/>
    <w:rsid w:val="00494A9F"/>
    <w:rsid w:val="00495153"/>
    <w:rsid w:val="00495C6C"/>
    <w:rsid w:val="00497F29"/>
    <w:rsid w:val="004A5026"/>
    <w:rsid w:val="004A56F6"/>
    <w:rsid w:val="004B5B7F"/>
    <w:rsid w:val="004B6036"/>
    <w:rsid w:val="004B6DE1"/>
    <w:rsid w:val="004D219C"/>
    <w:rsid w:val="004F1C7A"/>
    <w:rsid w:val="004F6518"/>
    <w:rsid w:val="004F6AD0"/>
    <w:rsid w:val="005069F4"/>
    <w:rsid w:val="00512996"/>
    <w:rsid w:val="0052579E"/>
    <w:rsid w:val="005263A4"/>
    <w:rsid w:val="00530FBC"/>
    <w:rsid w:val="005324EF"/>
    <w:rsid w:val="0054413A"/>
    <w:rsid w:val="00545A66"/>
    <w:rsid w:val="005547E6"/>
    <w:rsid w:val="00561516"/>
    <w:rsid w:val="00562835"/>
    <w:rsid w:val="005751C7"/>
    <w:rsid w:val="00575316"/>
    <w:rsid w:val="00582AC5"/>
    <w:rsid w:val="005963A3"/>
    <w:rsid w:val="005A2783"/>
    <w:rsid w:val="005A31E8"/>
    <w:rsid w:val="005A4FD0"/>
    <w:rsid w:val="005B05BE"/>
    <w:rsid w:val="005B1F29"/>
    <w:rsid w:val="005C0735"/>
    <w:rsid w:val="005C0816"/>
    <w:rsid w:val="005D036C"/>
    <w:rsid w:val="005D324D"/>
    <w:rsid w:val="005D3DD6"/>
    <w:rsid w:val="005E13AF"/>
    <w:rsid w:val="005E4B17"/>
    <w:rsid w:val="005F1C6A"/>
    <w:rsid w:val="005F6106"/>
    <w:rsid w:val="00625C76"/>
    <w:rsid w:val="0062766D"/>
    <w:rsid w:val="00630549"/>
    <w:rsid w:val="006376DF"/>
    <w:rsid w:val="006458F1"/>
    <w:rsid w:val="006461EE"/>
    <w:rsid w:val="00653C23"/>
    <w:rsid w:val="0065434A"/>
    <w:rsid w:val="00664466"/>
    <w:rsid w:val="00664A26"/>
    <w:rsid w:val="006733DB"/>
    <w:rsid w:val="006902A6"/>
    <w:rsid w:val="00690FDA"/>
    <w:rsid w:val="00692C0F"/>
    <w:rsid w:val="006A0A59"/>
    <w:rsid w:val="006A120A"/>
    <w:rsid w:val="006C3005"/>
    <w:rsid w:val="006C69D0"/>
    <w:rsid w:val="006C7DC4"/>
    <w:rsid w:val="006D2095"/>
    <w:rsid w:val="006D45C5"/>
    <w:rsid w:val="006D5801"/>
    <w:rsid w:val="006E2C28"/>
    <w:rsid w:val="006E36F9"/>
    <w:rsid w:val="0070467A"/>
    <w:rsid w:val="007047A5"/>
    <w:rsid w:val="007047E0"/>
    <w:rsid w:val="00707D63"/>
    <w:rsid w:val="00713276"/>
    <w:rsid w:val="00732776"/>
    <w:rsid w:val="00743B10"/>
    <w:rsid w:val="00765FA9"/>
    <w:rsid w:val="007714FA"/>
    <w:rsid w:val="00775AC9"/>
    <w:rsid w:val="00785227"/>
    <w:rsid w:val="007A7262"/>
    <w:rsid w:val="007B08D4"/>
    <w:rsid w:val="007D1C81"/>
    <w:rsid w:val="007D214D"/>
    <w:rsid w:val="007D3451"/>
    <w:rsid w:val="007D7334"/>
    <w:rsid w:val="007D7B8F"/>
    <w:rsid w:val="007E31CE"/>
    <w:rsid w:val="007E3B3A"/>
    <w:rsid w:val="007E3C0A"/>
    <w:rsid w:val="007E49B5"/>
    <w:rsid w:val="007F2295"/>
    <w:rsid w:val="007F6F9F"/>
    <w:rsid w:val="008124D9"/>
    <w:rsid w:val="00814ABB"/>
    <w:rsid w:val="00821D47"/>
    <w:rsid w:val="008268ED"/>
    <w:rsid w:val="00826C00"/>
    <w:rsid w:val="00832009"/>
    <w:rsid w:val="0083451A"/>
    <w:rsid w:val="0083547E"/>
    <w:rsid w:val="00841DFB"/>
    <w:rsid w:val="00846CC6"/>
    <w:rsid w:val="00852238"/>
    <w:rsid w:val="00871AB4"/>
    <w:rsid w:val="00877F50"/>
    <w:rsid w:val="00880CE3"/>
    <w:rsid w:val="008916DF"/>
    <w:rsid w:val="00891A18"/>
    <w:rsid w:val="00896AC5"/>
    <w:rsid w:val="008974D4"/>
    <w:rsid w:val="008A500D"/>
    <w:rsid w:val="008C2C44"/>
    <w:rsid w:val="008D7432"/>
    <w:rsid w:val="008E3B2E"/>
    <w:rsid w:val="008E5C76"/>
    <w:rsid w:val="008F32E7"/>
    <w:rsid w:val="008F4766"/>
    <w:rsid w:val="008F6358"/>
    <w:rsid w:val="008F6575"/>
    <w:rsid w:val="008F7161"/>
    <w:rsid w:val="00900716"/>
    <w:rsid w:val="009029A2"/>
    <w:rsid w:val="00904D7D"/>
    <w:rsid w:val="0091575B"/>
    <w:rsid w:val="00916234"/>
    <w:rsid w:val="00924A80"/>
    <w:rsid w:val="00927383"/>
    <w:rsid w:val="00936CC4"/>
    <w:rsid w:val="009515C3"/>
    <w:rsid w:val="00962DC1"/>
    <w:rsid w:val="00966536"/>
    <w:rsid w:val="009715A1"/>
    <w:rsid w:val="0098246E"/>
    <w:rsid w:val="00985C19"/>
    <w:rsid w:val="0099523B"/>
    <w:rsid w:val="009C4C85"/>
    <w:rsid w:val="009D24EE"/>
    <w:rsid w:val="009E7B9B"/>
    <w:rsid w:val="009F1701"/>
    <w:rsid w:val="009F6B78"/>
    <w:rsid w:val="00A003C2"/>
    <w:rsid w:val="00A00775"/>
    <w:rsid w:val="00A024E1"/>
    <w:rsid w:val="00A047B3"/>
    <w:rsid w:val="00A07060"/>
    <w:rsid w:val="00A128C5"/>
    <w:rsid w:val="00A20368"/>
    <w:rsid w:val="00A25472"/>
    <w:rsid w:val="00A27F29"/>
    <w:rsid w:val="00A3301B"/>
    <w:rsid w:val="00A36B8A"/>
    <w:rsid w:val="00A41810"/>
    <w:rsid w:val="00A43BC4"/>
    <w:rsid w:val="00A63D9B"/>
    <w:rsid w:val="00A749E7"/>
    <w:rsid w:val="00A92629"/>
    <w:rsid w:val="00A95D4A"/>
    <w:rsid w:val="00A96138"/>
    <w:rsid w:val="00AC416E"/>
    <w:rsid w:val="00AC5CC7"/>
    <w:rsid w:val="00AF1348"/>
    <w:rsid w:val="00AF2706"/>
    <w:rsid w:val="00AF7BBB"/>
    <w:rsid w:val="00B01112"/>
    <w:rsid w:val="00B02BB5"/>
    <w:rsid w:val="00B245E5"/>
    <w:rsid w:val="00B3316F"/>
    <w:rsid w:val="00B511A9"/>
    <w:rsid w:val="00B56824"/>
    <w:rsid w:val="00B56999"/>
    <w:rsid w:val="00B641F4"/>
    <w:rsid w:val="00B71FA3"/>
    <w:rsid w:val="00B90737"/>
    <w:rsid w:val="00BA052B"/>
    <w:rsid w:val="00BA6206"/>
    <w:rsid w:val="00BA7603"/>
    <w:rsid w:val="00BC091A"/>
    <w:rsid w:val="00BC6A07"/>
    <w:rsid w:val="00BC7CA5"/>
    <w:rsid w:val="00BD6AE1"/>
    <w:rsid w:val="00BE10D3"/>
    <w:rsid w:val="00BE79D5"/>
    <w:rsid w:val="00BF5109"/>
    <w:rsid w:val="00C0531E"/>
    <w:rsid w:val="00C12DC0"/>
    <w:rsid w:val="00C2273E"/>
    <w:rsid w:val="00C2356D"/>
    <w:rsid w:val="00C301E4"/>
    <w:rsid w:val="00C35E33"/>
    <w:rsid w:val="00C451E8"/>
    <w:rsid w:val="00C5103A"/>
    <w:rsid w:val="00C53706"/>
    <w:rsid w:val="00C57EBD"/>
    <w:rsid w:val="00C6108E"/>
    <w:rsid w:val="00C6209C"/>
    <w:rsid w:val="00C64987"/>
    <w:rsid w:val="00C701A1"/>
    <w:rsid w:val="00C73B29"/>
    <w:rsid w:val="00C92E06"/>
    <w:rsid w:val="00C95C4D"/>
    <w:rsid w:val="00CB161C"/>
    <w:rsid w:val="00CB5371"/>
    <w:rsid w:val="00CB76FC"/>
    <w:rsid w:val="00CC5890"/>
    <w:rsid w:val="00CD58D9"/>
    <w:rsid w:val="00CE136C"/>
    <w:rsid w:val="00CE304A"/>
    <w:rsid w:val="00CF0827"/>
    <w:rsid w:val="00D06C98"/>
    <w:rsid w:val="00D12C45"/>
    <w:rsid w:val="00D21521"/>
    <w:rsid w:val="00D230AA"/>
    <w:rsid w:val="00D27820"/>
    <w:rsid w:val="00D32DCB"/>
    <w:rsid w:val="00D422AE"/>
    <w:rsid w:val="00D62E0A"/>
    <w:rsid w:val="00D65D1E"/>
    <w:rsid w:val="00D669A3"/>
    <w:rsid w:val="00D85D2F"/>
    <w:rsid w:val="00D91442"/>
    <w:rsid w:val="00D91D1B"/>
    <w:rsid w:val="00D9236B"/>
    <w:rsid w:val="00D96916"/>
    <w:rsid w:val="00D96F03"/>
    <w:rsid w:val="00DA2B5E"/>
    <w:rsid w:val="00DA6C0A"/>
    <w:rsid w:val="00DB4F50"/>
    <w:rsid w:val="00DB5436"/>
    <w:rsid w:val="00DB608F"/>
    <w:rsid w:val="00DC18E4"/>
    <w:rsid w:val="00DC2911"/>
    <w:rsid w:val="00DC3860"/>
    <w:rsid w:val="00DD014F"/>
    <w:rsid w:val="00DD3E0B"/>
    <w:rsid w:val="00DE338D"/>
    <w:rsid w:val="00DF249C"/>
    <w:rsid w:val="00E10EDD"/>
    <w:rsid w:val="00E339A6"/>
    <w:rsid w:val="00E42A5F"/>
    <w:rsid w:val="00E574E3"/>
    <w:rsid w:val="00E65583"/>
    <w:rsid w:val="00E65BB4"/>
    <w:rsid w:val="00E71F53"/>
    <w:rsid w:val="00E72511"/>
    <w:rsid w:val="00E73B52"/>
    <w:rsid w:val="00E74BD8"/>
    <w:rsid w:val="00E75124"/>
    <w:rsid w:val="00E7581E"/>
    <w:rsid w:val="00E77A6B"/>
    <w:rsid w:val="00E813D2"/>
    <w:rsid w:val="00E821CA"/>
    <w:rsid w:val="00E908F9"/>
    <w:rsid w:val="00EA6522"/>
    <w:rsid w:val="00EC1B1F"/>
    <w:rsid w:val="00EC47C6"/>
    <w:rsid w:val="00ED4438"/>
    <w:rsid w:val="00EE29A2"/>
    <w:rsid w:val="00EE2E43"/>
    <w:rsid w:val="00EE7F5A"/>
    <w:rsid w:val="00EF0092"/>
    <w:rsid w:val="00EF09A1"/>
    <w:rsid w:val="00EF17EF"/>
    <w:rsid w:val="00F10629"/>
    <w:rsid w:val="00F1105A"/>
    <w:rsid w:val="00F11A1E"/>
    <w:rsid w:val="00F213CB"/>
    <w:rsid w:val="00F324E3"/>
    <w:rsid w:val="00F33912"/>
    <w:rsid w:val="00F40915"/>
    <w:rsid w:val="00F42BBD"/>
    <w:rsid w:val="00F50A2A"/>
    <w:rsid w:val="00F5631B"/>
    <w:rsid w:val="00F572FD"/>
    <w:rsid w:val="00F64069"/>
    <w:rsid w:val="00F7681F"/>
    <w:rsid w:val="00F828BC"/>
    <w:rsid w:val="00F82C59"/>
    <w:rsid w:val="00F8638E"/>
    <w:rsid w:val="00F97158"/>
    <w:rsid w:val="00F972B7"/>
    <w:rsid w:val="00F974DA"/>
    <w:rsid w:val="00FA2EF5"/>
    <w:rsid w:val="00FC080C"/>
    <w:rsid w:val="00FC44B6"/>
    <w:rsid w:val="00FD541B"/>
    <w:rsid w:val="00FE0D87"/>
    <w:rsid w:val="00FE1E38"/>
    <w:rsid w:val="00FE47E4"/>
    <w:rsid w:val="00FE4BE8"/>
    <w:rsid w:val="00FE576C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076527"/>
  <w15:docId w15:val="{CA6D56DD-6253-47D9-A08A-FF08FD6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0" w:unhideWhenUsed="1" w:qFormat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E2C28"/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6E2C28"/>
    <w:pPr>
      <w:spacing w:after="0" w:line="480" w:lineRule="exact"/>
      <w:outlineLvl w:val="0"/>
    </w:pPr>
    <w:rPr>
      <w:rFonts w:asciiTheme="majorHAnsi" w:hAnsiTheme="majorHAnsi"/>
      <w:b/>
      <w:sz w:val="48"/>
      <w:szCs w:val="48"/>
    </w:rPr>
  </w:style>
  <w:style w:type="paragraph" w:styleId="Heading2">
    <w:name w:val="heading 2"/>
    <w:next w:val="BodyText"/>
    <w:link w:val="Heading2Char"/>
    <w:uiPriority w:val="2"/>
    <w:qFormat/>
    <w:rsid w:val="006E2C28"/>
    <w:pPr>
      <w:spacing w:after="0" w:line="260" w:lineRule="exact"/>
      <w:outlineLvl w:val="1"/>
    </w:pPr>
    <w:rPr>
      <w:rFonts w:asciiTheme="majorHAnsi" w:hAnsiTheme="majorHAnsi"/>
      <w:b/>
    </w:rPr>
  </w:style>
  <w:style w:type="paragraph" w:styleId="Heading3">
    <w:name w:val="heading 3"/>
    <w:next w:val="Normal"/>
    <w:link w:val="Heading3Char"/>
    <w:uiPriority w:val="3"/>
    <w:qFormat/>
    <w:rsid w:val="006E2C28"/>
    <w:pPr>
      <w:spacing w:after="0" w:line="260" w:lineRule="exact"/>
      <w:outlineLvl w:val="2"/>
    </w:pPr>
    <w:rPr>
      <w:rFonts w:asciiTheme="majorHAnsi" w:hAnsiTheme="majorHAnsi"/>
      <w:color w:val="E24301" w:themeColor="accent2"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semiHidden/>
    <w:rsid w:val="00F8638E"/>
    <w:pPr>
      <w:ind w:left="851" w:hanging="85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775AC9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eastAsiaTheme="majorEastAsia" w:cstheme="majorBidi"/>
      <w:color w:val="001129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qFormat/>
    <w:rsid w:val="00775AC9"/>
    <w:pPr>
      <w:numPr>
        <w:ilvl w:val="5"/>
      </w:num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qFormat/>
    <w:rsid w:val="00775AC9"/>
    <w:pPr>
      <w:numPr>
        <w:ilvl w:val="6"/>
      </w:numPr>
      <w:outlineLvl w:val="6"/>
    </w:pPr>
    <w:rPr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75AC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75AC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6E2C28"/>
    <w:rPr>
      <w:rFonts w:asciiTheme="majorHAnsi" w:hAnsiTheme="majorHAnsi"/>
      <w:color w:val="E24301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6E2C28"/>
    <w:rPr>
      <w:rFonts w:asciiTheme="majorHAnsi" w:hAnsiTheme="maj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2"/>
    <w:rsid w:val="006E2C28"/>
    <w:rPr>
      <w:rFonts w:asciiTheme="majorHAnsi" w:hAnsiTheme="majorHAns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7603"/>
    <w:rPr>
      <w:rFonts w:asciiTheme="majorHAnsi" w:hAnsiTheme="majorHAnsi"/>
      <w:color w:val="E24301" w:themeColor="accent2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5AC9"/>
    <w:rPr>
      <w:rFonts w:asciiTheme="majorHAnsi" w:eastAsiaTheme="majorEastAsia" w:hAnsiTheme="majorHAnsi" w:cstheme="majorBidi"/>
      <w:color w:val="001129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5AC9"/>
    <w:rPr>
      <w:rFonts w:asciiTheme="majorHAnsi" w:eastAsiaTheme="majorEastAsia" w:hAnsiTheme="majorHAnsi" w:cstheme="majorBidi"/>
      <w:i/>
      <w:iCs/>
      <w:color w:val="00112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5A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5A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A6"/>
  </w:style>
  <w:style w:type="paragraph" w:styleId="Footer">
    <w:name w:val="footer"/>
    <w:basedOn w:val="Normal"/>
    <w:link w:val="FooterChar"/>
    <w:uiPriority w:val="99"/>
    <w:unhideWhenUsed/>
    <w:rsid w:val="00E33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A6"/>
  </w:style>
  <w:style w:type="paragraph" w:styleId="BalloonText">
    <w:name w:val="Balloon Text"/>
    <w:basedOn w:val="Normal"/>
    <w:link w:val="BalloonTextChar"/>
    <w:uiPriority w:val="99"/>
    <w:semiHidden/>
    <w:unhideWhenUsed/>
    <w:rsid w:val="00E3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A1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ing">
    <w:name w:val="Table Heading"/>
    <w:basedOn w:val="DefaultParagraphFont"/>
    <w:uiPriority w:val="2"/>
    <w:qFormat/>
    <w:rsid w:val="003268BF"/>
    <w:rPr>
      <w:rFonts w:asciiTheme="majorHAnsi" w:hAnsiTheme="majorHAnsi"/>
      <w:b/>
      <w:sz w:val="21"/>
    </w:rPr>
  </w:style>
  <w:style w:type="character" w:customStyle="1" w:styleId="TableText">
    <w:name w:val="Table Text"/>
    <w:basedOn w:val="DefaultParagraphFont"/>
    <w:uiPriority w:val="2"/>
    <w:qFormat/>
    <w:rsid w:val="007714FA"/>
    <w:rPr>
      <w:rFonts w:ascii="Adelle Sans Lt" w:hAnsi="Adelle Sans Lt"/>
      <w:sz w:val="21"/>
    </w:rPr>
  </w:style>
  <w:style w:type="paragraph" w:styleId="BodyText">
    <w:name w:val="Body Text"/>
    <w:basedOn w:val="Normal"/>
    <w:link w:val="BodyTextChar"/>
    <w:unhideWhenUsed/>
    <w:qFormat/>
    <w:rsid w:val="007714FA"/>
    <w:pPr>
      <w:spacing w:after="0" w:line="260" w:lineRule="exact"/>
    </w:pPr>
    <w:rPr>
      <w:rFonts w:ascii="Adelle Sans Lt" w:hAnsi="Adelle Sans Lt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714FA"/>
    <w:rPr>
      <w:rFonts w:ascii="Adelle Sans Lt" w:hAnsi="Adelle Sans Lt"/>
      <w:sz w:val="20"/>
      <w:szCs w:val="20"/>
    </w:rPr>
  </w:style>
  <w:style w:type="paragraph" w:customStyle="1" w:styleId="Bullets1stlevel">
    <w:name w:val="Bullets 1st level"/>
    <w:basedOn w:val="BodyText"/>
    <w:uiPriority w:val="1"/>
    <w:qFormat/>
    <w:rsid w:val="00372659"/>
    <w:pPr>
      <w:numPr>
        <w:numId w:val="2"/>
      </w:numPr>
    </w:pPr>
  </w:style>
  <w:style w:type="paragraph" w:customStyle="1" w:styleId="Bullets2ndlevel">
    <w:name w:val="Bullets 2nd level"/>
    <w:basedOn w:val="Bullets1stlevel"/>
    <w:uiPriority w:val="1"/>
    <w:qFormat/>
    <w:rsid w:val="00372659"/>
    <w:pPr>
      <w:numPr>
        <w:ilvl w:val="1"/>
      </w:numPr>
    </w:pPr>
  </w:style>
  <w:style w:type="character" w:styleId="Hyperlink">
    <w:name w:val="Hyperlink"/>
    <w:basedOn w:val="DefaultParagraphFont"/>
    <w:uiPriority w:val="99"/>
    <w:unhideWhenUsed/>
    <w:rsid w:val="00493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768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29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F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3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0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12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New%20Folder\Projects\Communication%20and%20information\Brand%20assets\Templates\PC%20templates\Simple%20Word%20document%20with%20logo.dotx" TargetMode="External"/></Relationships>
</file>

<file path=word/theme/theme1.xml><?xml version="1.0" encoding="utf-8"?>
<a:theme xmlns:a="http://schemas.openxmlformats.org/drawingml/2006/main" name="Office Theme">
  <a:themeElements>
    <a:clrScheme name="MSS International Federation Colou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453"/>
      </a:accent1>
      <a:accent2>
        <a:srgbClr val="E24301"/>
      </a:accent2>
      <a:accent3>
        <a:srgbClr val="002453"/>
      </a:accent3>
      <a:accent4>
        <a:srgbClr val="E24301"/>
      </a:accent4>
      <a:accent5>
        <a:srgbClr val="002453"/>
      </a:accent5>
      <a:accent6>
        <a:srgbClr val="000000"/>
      </a:accent6>
      <a:hlink>
        <a:srgbClr val="0000FF"/>
      </a:hlink>
      <a:folHlink>
        <a:srgbClr val="800080"/>
      </a:folHlink>
    </a:clrScheme>
    <a:fontScheme name="MS International Federation Fonts">
      <a:majorFont>
        <a:latin typeface="Adelle Sans"/>
        <a:ea typeface=""/>
        <a:cs typeface=""/>
      </a:majorFont>
      <a:minorFont>
        <a:latin typeface="Adell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520C2-FDA5-4267-B04A-6B31B7B2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Word document with logo</Template>
  <TotalTime>0</TotalTime>
  <Pages>3</Pages>
  <Words>327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MSIF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Barnaby Dumbell</cp:lastModifiedBy>
  <cp:revision>2</cp:revision>
  <cp:lastPrinted>2017-05-26T14:59:00Z</cp:lastPrinted>
  <dcterms:created xsi:type="dcterms:W3CDTF">2018-06-13T14:19:00Z</dcterms:created>
  <dcterms:modified xsi:type="dcterms:W3CDTF">2018-06-13T14:19:00Z</dcterms:modified>
</cp:coreProperties>
</file>