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7BF6" w14:textId="0B86AE38" w:rsidR="001210B4" w:rsidRPr="00442158" w:rsidRDefault="00A53F52" w:rsidP="0048083E">
      <w:pPr>
        <w:tabs>
          <w:tab w:val="left" w:pos="802"/>
        </w:tabs>
        <w:rPr>
          <w:rFonts w:ascii="Adelle Sans" w:hAnsi="Adelle Sans" w:cs="Arial"/>
          <w:b/>
          <w:bCs/>
          <w:szCs w:val="24"/>
        </w:rPr>
      </w:pPr>
      <w:r w:rsidRPr="00442158">
        <w:rPr>
          <w:rFonts w:ascii="Adelle Sans" w:hAnsi="Adelle Sans" w:cs="Arial"/>
          <w:b/>
          <w:bCs/>
          <w:szCs w:val="24"/>
        </w:rPr>
        <w:tab/>
      </w:r>
    </w:p>
    <w:p w14:paraId="778A7FB6" w14:textId="77777777" w:rsidR="00881178" w:rsidRDefault="0030673A" w:rsidP="0048083E">
      <w:pPr>
        <w:rPr>
          <w:rFonts w:ascii="Adelle Sans" w:hAnsi="Adelle Sans" w:cs="Arial"/>
          <w:b/>
          <w:bCs/>
          <w:sz w:val="28"/>
          <w:szCs w:val="28"/>
        </w:rPr>
      </w:pPr>
      <w:r w:rsidRPr="00A07FC2">
        <w:rPr>
          <w:rFonts w:ascii="Adelle Sans" w:hAnsi="Adelle Sans" w:cs="Arial"/>
          <w:b/>
          <w:bCs/>
          <w:sz w:val="28"/>
          <w:szCs w:val="28"/>
        </w:rPr>
        <w:t>Consultan</w:t>
      </w:r>
      <w:r w:rsidR="001210B4" w:rsidRPr="00A07FC2">
        <w:rPr>
          <w:rFonts w:ascii="Adelle Sans" w:hAnsi="Adelle Sans" w:cs="Arial"/>
          <w:b/>
          <w:bCs/>
          <w:sz w:val="28"/>
          <w:szCs w:val="28"/>
        </w:rPr>
        <w:t>cy</w:t>
      </w:r>
      <w:r w:rsidRPr="00A07FC2">
        <w:rPr>
          <w:rStyle w:val="FootnoteReference"/>
          <w:rFonts w:ascii="Adelle Sans" w:hAnsi="Adelle Sans" w:cs="Arial"/>
          <w:b/>
          <w:bCs/>
          <w:sz w:val="28"/>
          <w:szCs w:val="28"/>
        </w:rPr>
        <w:footnoteReference w:id="1"/>
      </w:r>
      <w:r w:rsidR="001210B4" w:rsidRPr="00A07FC2">
        <w:rPr>
          <w:rFonts w:ascii="Adelle Sans" w:hAnsi="Adelle Sans" w:cs="Arial"/>
          <w:b/>
          <w:bCs/>
          <w:sz w:val="28"/>
          <w:szCs w:val="28"/>
        </w:rPr>
        <w:t xml:space="preserve"> Brief</w:t>
      </w:r>
      <w:r w:rsidRPr="00A07FC2">
        <w:rPr>
          <w:rFonts w:ascii="Adelle Sans" w:hAnsi="Adelle Sans" w:cs="Arial"/>
          <w:b/>
          <w:bCs/>
          <w:sz w:val="28"/>
          <w:szCs w:val="28"/>
        </w:rPr>
        <w:t>:</w:t>
      </w:r>
    </w:p>
    <w:p w14:paraId="16C5367B" w14:textId="3195F60F" w:rsidR="00C50F07" w:rsidRPr="00A07FC2" w:rsidRDefault="00881178" w:rsidP="0048083E">
      <w:pPr>
        <w:rPr>
          <w:rFonts w:ascii="Adelle Sans" w:eastAsiaTheme="minorEastAsia" w:hAnsi="Adelle Sans" w:cs="Arial"/>
          <w:b/>
          <w:bCs/>
          <w:sz w:val="28"/>
          <w:szCs w:val="28"/>
          <w:lang w:eastAsia="ko-KR"/>
        </w:rPr>
      </w:pPr>
      <w:r>
        <w:rPr>
          <w:rFonts w:ascii="Adelle Sans" w:eastAsiaTheme="minorEastAsia" w:hAnsi="Adelle Sans" w:cs="Arial"/>
          <w:b/>
          <w:bCs/>
          <w:sz w:val="28"/>
          <w:szCs w:val="28"/>
          <w:lang w:eastAsia="ko-KR"/>
        </w:rPr>
        <w:t>F</w:t>
      </w:r>
      <w:r w:rsidR="0056230E" w:rsidRPr="00A07FC2">
        <w:rPr>
          <w:rFonts w:ascii="Adelle Sans" w:eastAsiaTheme="minorEastAsia" w:hAnsi="Adelle Sans" w:cs="Arial"/>
          <w:b/>
          <w:bCs/>
          <w:sz w:val="28"/>
          <w:szCs w:val="28"/>
          <w:lang w:eastAsia="ko-KR"/>
        </w:rPr>
        <w:t>acilitator</w:t>
      </w:r>
      <w:r w:rsidR="00EA4DF0" w:rsidRPr="00A07FC2">
        <w:rPr>
          <w:rFonts w:ascii="Adelle Sans" w:eastAsiaTheme="minorEastAsia" w:hAnsi="Adelle Sans" w:cs="Arial"/>
          <w:b/>
          <w:bCs/>
          <w:sz w:val="28"/>
          <w:szCs w:val="28"/>
          <w:lang w:eastAsia="ko-KR"/>
        </w:rPr>
        <w:t xml:space="preserve"> </w:t>
      </w:r>
      <w:r>
        <w:rPr>
          <w:rFonts w:ascii="Adelle Sans" w:eastAsiaTheme="minorEastAsia" w:hAnsi="Adelle Sans" w:cs="Arial"/>
          <w:b/>
          <w:bCs/>
          <w:sz w:val="28"/>
          <w:szCs w:val="28"/>
          <w:lang w:eastAsia="ko-KR"/>
        </w:rPr>
        <w:t>for awareness-raising campaign workshop</w:t>
      </w:r>
    </w:p>
    <w:p w14:paraId="74FF0E01" w14:textId="77777777" w:rsidR="00163D39" w:rsidRPr="00442158" w:rsidRDefault="00163D39" w:rsidP="0048083E">
      <w:pPr>
        <w:ind w:left="-851" w:firstLine="425"/>
        <w:rPr>
          <w:rFonts w:ascii="Adelle Sans" w:eastAsiaTheme="minorEastAsia" w:hAnsi="Adelle Sans" w:cs="Arial"/>
          <w:b/>
          <w:bCs/>
          <w:szCs w:val="24"/>
          <w:lang w:eastAsia="ko-KR"/>
        </w:rPr>
      </w:pPr>
    </w:p>
    <w:p w14:paraId="3E38DF66" w14:textId="1E76E451" w:rsidR="00EF4812" w:rsidRDefault="00EF4812" w:rsidP="0048083E">
      <w:pPr>
        <w:rPr>
          <w:rFonts w:ascii="Adelle Sans" w:hAnsi="Adelle Sans" w:cstheme="minorBidi"/>
          <w:b/>
          <w:bCs/>
          <w:sz w:val="22"/>
          <w:szCs w:val="22"/>
        </w:rPr>
      </w:pPr>
      <w:r>
        <w:rPr>
          <w:rFonts w:ascii="Adelle Sans" w:hAnsi="Adelle Sans" w:cstheme="minorBidi"/>
          <w:b/>
          <w:bCs/>
          <w:sz w:val="22"/>
          <w:szCs w:val="22"/>
        </w:rPr>
        <w:t xml:space="preserve">We are looking for an experienced </w:t>
      </w:r>
      <w:r w:rsidR="00C0041F">
        <w:rPr>
          <w:rFonts w:ascii="Adelle Sans" w:hAnsi="Adelle Sans" w:cstheme="minorBidi"/>
          <w:b/>
          <w:bCs/>
          <w:sz w:val="22"/>
          <w:szCs w:val="22"/>
        </w:rPr>
        <w:t xml:space="preserve">facilitator </w:t>
      </w:r>
      <w:r>
        <w:rPr>
          <w:rFonts w:ascii="Adelle Sans" w:hAnsi="Adelle Sans" w:cstheme="minorBidi"/>
          <w:b/>
          <w:bCs/>
          <w:sz w:val="22"/>
          <w:szCs w:val="22"/>
        </w:rPr>
        <w:t>to deliver a one-day workshop on awareness</w:t>
      </w:r>
      <w:r w:rsidR="00675905">
        <w:rPr>
          <w:rFonts w:ascii="Adelle Sans" w:hAnsi="Adelle Sans" w:cstheme="minorBidi"/>
          <w:b/>
          <w:bCs/>
          <w:sz w:val="22"/>
          <w:szCs w:val="22"/>
        </w:rPr>
        <w:t>-raising campaigning</w:t>
      </w:r>
      <w:r w:rsidR="00C0041F">
        <w:rPr>
          <w:rFonts w:ascii="Adelle Sans" w:hAnsi="Adelle Sans" w:cstheme="minorBidi"/>
          <w:b/>
          <w:bCs/>
          <w:sz w:val="22"/>
          <w:szCs w:val="22"/>
        </w:rPr>
        <w:t xml:space="preserve"> to </w:t>
      </w:r>
      <w:r>
        <w:rPr>
          <w:rFonts w:ascii="Adelle Sans" w:hAnsi="Adelle Sans" w:cstheme="minorBidi"/>
          <w:b/>
          <w:bCs/>
          <w:sz w:val="22"/>
          <w:szCs w:val="22"/>
        </w:rPr>
        <w:t>MS organisations</w:t>
      </w:r>
      <w:r w:rsidR="00C0041F">
        <w:rPr>
          <w:rFonts w:ascii="Adelle Sans" w:hAnsi="Adelle Sans" w:cstheme="minorBidi"/>
          <w:b/>
          <w:bCs/>
          <w:sz w:val="22"/>
          <w:szCs w:val="22"/>
        </w:rPr>
        <w:t xml:space="preserve"> </w:t>
      </w:r>
      <w:r w:rsidR="00EE0E78">
        <w:rPr>
          <w:rFonts w:ascii="Adelle Sans" w:hAnsi="Adelle Sans" w:cstheme="minorBidi"/>
          <w:b/>
          <w:bCs/>
          <w:sz w:val="22"/>
          <w:szCs w:val="22"/>
        </w:rPr>
        <w:t>from</w:t>
      </w:r>
      <w:r>
        <w:rPr>
          <w:rFonts w:ascii="Adelle Sans" w:hAnsi="Adelle Sans" w:cstheme="minorBidi"/>
          <w:b/>
          <w:bCs/>
          <w:sz w:val="22"/>
          <w:szCs w:val="22"/>
        </w:rPr>
        <w:t xml:space="preserve"> </w:t>
      </w:r>
      <w:r w:rsidR="00C0041F">
        <w:rPr>
          <w:rFonts w:ascii="Adelle Sans" w:hAnsi="Adelle Sans" w:cstheme="minorBidi"/>
          <w:b/>
          <w:bCs/>
          <w:sz w:val="22"/>
          <w:szCs w:val="22"/>
        </w:rPr>
        <w:t>1</w:t>
      </w:r>
      <w:r w:rsidR="00C0041F" w:rsidRPr="00C0041F">
        <w:rPr>
          <w:rFonts w:ascii="Adelle Sans" w:hAnsi="Adelle Sans" w:cstheme="minorBidi"/>
          <w:b/>
          <w:bCs/>
          <w:sz w:val="22"/>
          <w:szCs w:val="22"/>
        </w:rPr>
        <w:t>5 Arab/MENA countries.</w:t>
      </w:r>
    </w:p>
    <w:p w14:paraId="26DF115D" w14:textId="77777777" w:rsidR="00EF4812" w:rsidRDefault="00EF4812" w:rsidP="0048083E">
      <w:pPr>
        <w:rPr>
          <w:rFonts w:ascii="Adelle Sans" w:hAnsi="Adelle Sans" w:cstheme="minorBidi"/>
          <w:b/>
          <w:bCs/>
          <w:sz w:val="22"/>
          <w:szCs w:val="22"/>
        </w:rPr>
      </w:pPr>
    </w:p>
    <w:p w14:paraId="7E842CEA" w14:textId="77777777" w:rsidR="00850F3D" w:rsidRPr="004A4445" w:rsidRDefault="005B57EA" w:rsidP="0048083E">
      <w:pPr>
        <w:rPr>
          <w:rFonts w:ascii="Adelle Sans" w:hAnsi="Adelle Sans" w:cstheme="minorBidi"/>
          <w:b/>
          <w:bCs/>
          <w:sz w:val="22"/>
          <w:szCs w:val="22"/>
        </w:rPr>
      </w:pPr>
      <w:r w:rsidRPr="004A4445">
        <w:rPr>
          <w:rFonts w:ascii="Adelle Sans" w:hAnsi="Adelle Sans" w:cstheme="minorBidi"/>
          <w:b/>
          <w:bCs/>
          <w:sz w:val="22"/>
          <w:szCs w:val="22"/>
        </w:rPr>
        <w:t>Background</w:t>
      </w:r>
    </w:p>
    <w:p w14:paraId="742D829B" w14:textId="5D21BDFE" w:rsidR="004D6317" w:rsidRPr="004A4445" w:rsidRDefault="00850F3D" w:rsidP="0048083E">
      <w:pPr>
        <w:rPr>
          <w:rFonts w:ascii="Adelle Sans" w:hAnsi="Adelle Sans" w:cstheme="minorBidi"/>
          <w:b/>
          <w:bCs/>
          <w:sz w:val="22"/>
          <w:szCs w:val="22"/>
        </w:rPr>
      </w:pPr>
      <w:r w:rsidRPr="004A4445">
        <w:rPr>
          <w:rFonts w:ascii="Adelle Sans" w:hAnsi="Adelle Sans" w:cstheme="minorBidi"/>
          <w:sz w:val="22"/>
          <w:szCs w:val="22"/>
        </w:rPr>
        <w:t xml:space="preserve">MSIF </w:t>
      </w:r>
      <w:r w:rsidR="007123EB">
        <w:rPr>
          <w:rFonts w:ascii="Adelle Sans" w:hAnsi="Adelle Sans" w:cstheme="minorBidi"/>
          <w:sz w:val="22"/>
          <w:szCs w:val="22"/>
        </w:rPr>
        <w:t>(</w:t>
      </w:r>
      <w:hyperlink r:id="rId8" w:history="1">
        <w:r w:rsidRPr="004A4445">
          <w:rPr>
            <w:rStyle w:val="Hyperlink"/>
            <w:rFonts w:ascii="Adelle Sans" w:hAnsi="Adelle Sans" w:cstheme="minorBidi"/>
            <w:sz w:val="22"/>
            <w:szCs w:val="22"/>
          </w:rPr>
          <w:t>www.msif.org</w:t>
        </w:r>
      </w:hyperlink>
      <w:r w:rsidR="007123EB">
        <w:rPr>
          <w:rStyle w:val="Hyperlink"/>
          <w:rFonts w:ascii="Adelle Sans" w:hAnsi="Adelle Sans" w:cstheme="minorBidi"/>
          <w:sz w:val="22"/>
          <w:szCs w:val="22"/>
        </w:rPr>
        <w:t>)</w:t>
      </w:r>
      <w:r w:rsidRPr="004A4445">
        <w:rPr>
          <w:rStyle w:val="Hyperlink"/>
          <w:rFonts w:ascii="Adelle Sans" w:hAnsi="Adelle Sans" w:cstheme="minorBidi"/>
          <w:sz w:val="22"/>
          <w:szCs w:val="22"/>
        </w:rPr>
        <w:t xml:space="preserve"> </w:t>
      </w:r>
      <w:r w:rsidRPr="004A4445">
        <w:rPr>
          <w:rFonts w:ascii="Adelle Sans" w:hAnsi="Adelle Sans" w:cstheme="minorBidi"/>
          <w:sz w:val="22"/>
          <w:szCs w:val="22"/>
        </w:rPr>
        <w:t xml:space="preserve">is a </w:t>
      </w:r>
      <w:hyperlink r:id="rId9" w:history="1">
        <w:r w:rsidRPr="004A4445">
          <w:rPr>
            <w:rFonts w:ascii="Adelle Sans" w:hAnsi="Adelle Sans" w:cstheme="minorBidi"/>
            <w:sz w:val="22"/>
            <w:szCs w:val="22"/>
          </w:rPr>
          <w:t>unique global network</w:t>
        </w:r>
      </w:hyperlink>
      <w:r w:rsidRPr="004A4445">
        <w:rPr>
          <w:rFonts w:ascii="Adelle Sans" w:hAnsi="Adelle Sans" w:cstheme="minorBidi"/>
          <w:sz w:val="22"/>
          <w:szCs w:val="22"/>
        </w:rPr>
        <w:t xml:space="preserve"> of MS</w:t>
      </w:r>
      <w:r w:rsidRPr="004A4445">
        <w:rPr>
          <w:rFonts w:ascii="Adelle Sans" w:hAnsi="Adelle Sans"/>
          <w:sz w:val="22"/>
          <w:szCs w:val="22"/>
        </w:rPr>
        <w:t xml:space="preserve"> </w:t>
      </w:r>
      <w:r w:rsidRPr="004A4445">
        <w:rPr>
          <w:rFonts w:ascii="Adelle Sans" w:hAnsi="Adelle Sans" w:cstheme="minorBidi"/>
          <w:sz w:val="22"/>
          <w:szCs w:val="22"/>
        </w:rPr>
        <w:t>organisations, people affected by MS, volunteers and staff from around the world. Our movement is made up of 49 MS organisations with links to many others.</w:t>
      </w:r>
      <w:r w:rsidR="000365BA" w:rsidRPr="004A4445">
        <w:rPr>
          <w:rFonts w:ascii="Adelle Sans" w:hAnsi="Adelle Sans" w:cstheme="minorBidi"/>
          <w:b/>
          <w:bCs/>
          <w:sz w:val="22"/>
          <w:szCs w:val="22"/>
        </w:rPr>
        <w:t xml:space="preserve"> </w:t>
      </w:r>
      <w:r w:rsidR="00881178">
        <w:rPr>
          <w:rFonts w:ascii="Adelle Sans" w:hAnsi="Adelle Sans" w:cstheme="minorBidi"/>
          <w:b/>
          <w:bCs/>
          <w:sz w:val="22"/>
          <w:szCs w:val="22"/>
        </w:rPr>
        <w:t xml:space="preserve"> </w:t>
      </w:r>
      <w:r w:rsidR="004D6317" w:rsidRPr="004A4445">
        <w:rPr>
          <w:rFonts w:ascii="Adelle Sans" w:hAnsi="Adelle Sans" w:cstheme="minorBidi"/>
          <w:sz w:val="22"/>
          <w:szCs w:val="22"/>
        </w:rPr>
        <w:t xml:space="preserve">We inspire, mobilise and bring the </w:t>
      </w:r>
      <w:r w:rsidR="004746D9">
        <w:rPr>
          <w:rFonts w:ascii="Adelle Sans" w:hAnsi="Adelle Sans" w:cstheme="minorBidi"/>
          <w:sz w:val="22"/>
          <w:szCs w:val="22"/>
        </w:rPr>
        <w:t xml:space="preserve">MS </w:t>
      </w:r>
      <w:r w:rsidR="004D6317" w:rsidRPr="004A4445">
        <w:rPr>
          <w:rFonts w:ascii="Adelle Sans" w:hAnsi="Adelle Sans" w:cstheme="minorBidi"/>
          <w:sz w:val="22"/>
          <w:szCs w:val="22"/>
        </w:rPr>
        <w:t>world together to improve the quality of life of everybody affected by MS and to end MS forever.</w:t>
      </w:r>
    </w:p>
    <w:p w14:paraId="10F8606F" w14:textId="77777777" w:rsidR="005B57EA" w:rsidRPr="004A4445" w:rsidRDefault="005B57EA" w:rsidP="0048083E">
      <w:pPr>
        <w:rPr>
          <w:rFonts w:ascii="Adelle Sans" w:hAnsi="Adelle Sans" w:cstheme="minorBidi"/>
          <w:b/>
          <w:bCs/>
          <w:sz w:val="22"/>
          <w:szCs w:val="22"/>
        </w:rPr>
      </w:pPr>
    </w:p>
    <w:p w14:paraId="239839FF" w14:textId="35420E30" w:rsidR="005B57EA" w:rsidRPr="004A4445" w:rsidRDefault="00881178" w:rsidP="0048083E">
      <w:pPr>
        <w:rPr>
          <w:rFonts w:ascii="Adelle Sans" w:hAnsi="Adelle Sans" w:cstheme="minorBidi"/>
          <w:sz w:val="22"/>
          <w:szCs w:val="22"/>
        </w:rPr>
      </w:pPr>
      <w:r>
        <w:rPr>
          <w:rFonts w:ascii="Adelle Sans" w:hAnsi="Adelle Sans" w:cstheme="minorBidi"/>
          <w:sz w:val="22"/>
          <w:szCs w:val="22"/>
        </w:rPr>
        <w:t>We have</w:t>
      </w:r>
      <w:r w:rsidR="005B57EA" w:rsidRPr="004A4445">
        <w:rPr>
          <w:rFonts w:ascii="Adelle Sans" w:hAnsi="Adelle Sans" w:cstheme="minorBidi"/>
          <w:sz w:val="22"/>
          <w:szCs w:val="22"/>
        </w:rPr>
        <w:t xml:space="preserve"> been working with the Arab region since 2008</w:t>
      </w:r>
      <w:r w:rsidR="00C0041F">
        <w:rPr>
          <w:rFonts w:ascii="Adelle Sans" w:hAnsi="Adelle Sans" w:cstheme="minorBidi"/>
          <w:sz w:val="22"/>
          <w:szCs w:val="22"/>
        </w:rPr>
        <w:t xml:space="preserve"> </w:t>
      </w:r>
      <w:r w:rsidR="005B57EA" w:rsidRPr="004A4445">
        <w:rPr>
          <w:rFonts w:ascii="Adelle Sans" w:hAnsi="Adelle Sans" w:cstheme="minorBidi"/>
          <w:sz w:val="22"/>
          <w:szCs w:val="22"/>
        </w:rPr>
        <w:t>to</w:t>
      </w:r>
      <w:r w:rsidR="006F6572" w:rsidRPr="004A4445">
        <w:rPr>
          <w:rFonts w:ascii="Adelle Sans" w:hAnsi="Adelle Sans" w:cstheme="minorBidi"/>
          <w:sz w:val="22"/>
          <w:szCs w:val="22"/>
        </w:rPr>
        <w:t xml:space="preserve"> </w:t>
      </w:r>
      <w:r w:rsidR="005B57EA" w:rsidRPr="004A4445">
        <w:rPr>
          <w:rFonts w:ascii="Adelle Sans" w:hAnsi="Adelle Sans" w:cstheme="minorBidi"/>
          <w:sz w:val="22"/>
          <w:szCs w:val="22"/>
        </w:rPr>
        <w:t xml:space="preserve">strengthen </w:t>
      </w:r>
      <w:r w:rsidR="00E10EEC" w:rsidRPr="004A4445">
        <w:rPr>
          <w:rFonts w:ascii="Adelle Sans" w:hAnsi="Adelle Sans" w:cstheme="minorBidi"/>
          <w:sz w:val="22"/>
          <w:szCs w:val="22"/>
        </w:rPr>
        <w:t xml:space="preserve">the capacity of </w:t>
      </w:r>
      <w:r w:rsidR="005B57EA" w:rsidRPr="004A4445">
        <w:rPr>
          <w:rFonts w:ascii="Adelle Sans" w:hAnsi="Adelle Sans" w:cstheme="minorBidi"/>
          <w:sz w:val="22"/>
          <w:szCs w:val="22"/>
        </w:rPr>
        <w:t>MS organisations in the region</w:t>
      </w:r>
      <w:r w:rsidR="00C0041F">
        <w:rPr>
          <w:rFonts w:ascii="Adelle Sans" w:hAnsi="Adelle Sans" w:cstheme="minorBidi"/>
          <w:sz w:val="22"/>
          <w:szCs w:val="22"/>
        </w:rPr>
        <w:t xml:space="preserve"> so that they</w:t>
      </w:r>
      <w:r w:rsidR="005B57EA" w:rsidRPr="004A4445">
        <w:rPr>
          <w:rFonts w:ascii="Adelle Sans" w:hAnsi="Adelle Sans" w:cstheme="minorBidi"/>
          <w:sz w:val="22"/>
          <w:szCs w:val="22"/>
        </w:rPr>
        <w:t xml:space="preserve"> will be better able to meet the needs of people affected by MS.</w:t>
      </w:r>
      <w:r w:rsidR="00A1691F" w:rsidRPr="004A4445">
        <w:rPr>
          <w:rFonts w:ascii="Adelle Sans" w:hAnsi="Adelle Sans" w:cstheme="minorBidi"/>
          <w:sz w:val="22"/>
          <w:szCs w:val="22"/>
        </w:rPr>
        <w:t xml:space="preserve"> </w:t>
      </w:r>
      <w:r w:rsidR="009D3CDB">
        <w:rPr>
          <w:rFonts w:ascii="Adelle Sans" w:hAnsi="Adelle Sans" w:cstheme="minorBidi"/>
          <w:sz w:val="22"/>
          <w:szCs w:val="22"/>
        </w:rPr>
        <w:t>The organ</w:t>
      </w:r>
      <w:r w:rsidR="00675905">
        <w:rPr>
          <w:rFonts w:ascii="Adelle Sans" w:hAnsi="Adelle Sans" w:cstheme="minorBidi"/>
          <w:sz w:val="22"/>
          <w:szCs w:val="22"/>
        </w:rPr>
        <w:t xml:space="preserve">isations with which we work in the region are </w:t>
      </w:r>
      <w:r w:rsidR="009D3CDB">
        <w:rPr>
          <w:rFonts w:ascii="Adelle Sans" w:hAnsi="Adelle Sans" w:cstheme="minorBidi"/>
          <w:sz w:val="22"/>
          <w:szCs w:val="22"/>
        </w:rPr>
        <w:t xml:space="preserve">mostly run by volunteers who are often people with or affected by MS. </w:t>
      </w:r>
    </w:p>
    <w:p w14:paraId="21F5C3E8" w14:textId="77777777" w:rsidR="005B57EA" w:rsidRPr="004A4445" w:rsidRDefault="005B57EA" w:rsidP="0048083E">
      <w:pPr>
        <w:rPr>
          <w:rFonts w:ascii="Adelle Sans" w:hAnsi="Adelle Sans" w:cstheme="minorBidi"/>
          <w:sz w:val="22"/>
          <w:szCs w:val="22"/>
        </w:rPr>
      </w:pPr>
    </w:p>
    <w:p w14:paraId="6CED7BEC" w14:textId="1835199D" w:rsidR="00592D4E" w:rsidRPr="004A4445" w:rsidRDefault="00C0041F" w:rsidP="00675905">
      <w:pPr>
        <w:autoSpaceDE w:val="0"/>
        <w:autoSpaceDN w:val="0"/>
        <w:spacing w:after="200"/>
        <w:contextualSpacing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 xml:space="preserve">When we </w:t>
      </w:r>
      <w:r w:rsidR="00B81385">
        <w:rPr>
          <w:rFonts w:ascii="Adelle Sans" w:hAnsi="Adelle Sans"/>
          <w:sz w:val="22"/>
          <w:szCs w:val="22"/>
        </w:rPr>
        <w:t>surveyed</w:t>
      </w:r>
      <w:r w:rsidR="00B81385" w:rsidRPr="004A4445">
        <w:rPr>
          <w:rFonts w:ascii="Adelle Sans" w:hAnsi="Adelle Sans"/>
          <w:sz w:val="22"/>
          <w:szCs w:val="22"/>
        </w:rPr>
        <w:t xml:space="preserve"> </w:t>
      </w:r>
      <w:r w:rsidR="00A55AE6" w:rsidRPr="004A4445">
        <w:rPr>
          <w:rFonts w:ascii="Adelle Sans" w:hAnsi="Adelle Sans"/>
          <w:sz w:val="22"/>
          <w:szCs w:val="22"/>
        </w:rPr>
        <w:t xml:space="preserve">MS organisations in the region </w:t>
      </w:r>
      <w:r w:rsidR="00B81385">
        <w:rPr>
          <w:rFonts w:ascii="Adelle Sans" w:hAnsi="Adelle Sans"/>
          <w:sz w:val="22"/>
          <w:szCs w:val="22"/>
        </w:rPr>
        <w:t xml:space="preserve">on </w:t>
      </w:r>
      <w:r w:rsidR="00881178">
        <w:rPr>
          <w:rFonts w:ascii="Adelle Sans" w:hAnsi="Adelle Sans"/>
          <w:sz w:val="22"/>
          <w:szCs w:val="22"/>
        </w:rPr>
        <w:t xml:space="preserve">which </w:t>
      </w:r>
      <w:r w:rsidR="00A55AE6" w:rsidRPr="004A4445">
        <w:rPr>
          <w:rFonts w:ascii="Adelle Sans" w:hAnsi="Adelle Sans"/>
          <w:sz w:val="22"/>
          <w:szCs w:val="22"/>
        </w:rPr>
        <w:t xml:space="preserve">themes </w:t>
      </w:r>
      <w:r>
        <w:rPr>
          <w:rFonts w:ascii="Adelle Sans" w:hAnsi="Adelle Sans"/>
          <w:sz w:val="22"/>
          <w:szCs w:val="22"/>
        </w:rPr>
        <w:t>our</w:t>
      </w:r>
      <w:r w:rsidR="00A55AE6" w:rsidRPr="004A4445">
        <w:rPr>
          <w:rFonts w:ascii="Adelle Sans" w:hAnsi="Adelle Sans"/>
          <w:sz w:val="22"/>
          <w:szCs w:val="22"/>
        </w:rPr>
        <w:t xml:space="preserve"> </w:t>
      </w:r>
      <w:r w:rsidR="00675905">
        <w:rPr>
          <w:rFonts w:ascii="Adelle Sans" w:hAnsi="Adelle Sans"/>
          <w:sz w:val="22"/>
          <w:szCs w:val="22"/>
        </w:rPr>
        <w:t xml:space="preserve">2017-19 </w:t>
      </w:r>
      <w:r w:rsidR="001A0280" w:rsidRPr="004A4445">
        <w:rPr>
          <w:rFonts w:ascii="Adelle Sans" w:hAnsi="Adelle Sans"/>
          <w:sz w:val="22"/>
          <w:szCs w:val="22"/>
        </w:rPr>
        <w:t xml:space="preserve">capacity building </w:t>
      </w:r>
      <w:r w:rsidR="00A55AE6" w:rsidRPr="004A4445">
        <w:rPr>
          <w:rFonts w:ascii="Adelle Sans" w:hAnsi="Adelle Sans"/>
          <w:sz w:val="22"/>
          <w:szCs w:val="22"/>
        </w:rPr>
        <w:t>programme</w:t>
      </w:r>
      <w:r w:rsidR="0019028B">
        <w:rPr>
          <w:rFonts w:ascii="Adelle Sans" w:hAnsi="Adelle Sans"/>
          <w:sz w:val="22"/>
          <w:szCs w:val="22"/>
        </w:rPr>
        <w:t xml:space="preserve"> with them</w:t>
      </w:r>
      <w:r w:rsidR="00675905">
        <w:rPr>
          <w:rFonts w:ascii="Adelle Sans" w:hAnsi="Adelle Sans"/>
          <w:sz w:val="22"/>
          <w:szCs w:val="22"/>
        </w:rPr>
        <w:t xml:space="preserve"> should focus on</w:t>
      </w:r>
      <w:r>
        <w:rPr>
          <w:rFonts w:ascii="Adelle Sans" w:hAnsi="Adelle Sans"/>
          <w:sz w:val="22"/>
          <w:szCs w:val="22"/>
        </w:rPr>
        <w:t xml:space="preserve">, </w:t>
      </w:r>
      <w:r w:rsidRPr="00B81385">
        <w:rPr>
          <w:rFonts w:ascii="Adelle Sans" w:hAnsi="Adelle Sans"/>
          <w:b/>
          <w:bCs/>
          <w:sz w:val="22"/>
          <w:szCs w:val="22"/>
        </w:rPr>
        <w:t>a</w:t>
      </w:r>
      <w:r w:rsidR="00A408CE" w:rsidRPr="00B81385">
        <w:rPr>
          <w:rFonts w:ascii="Adelle Sans" w:hAnsi="Adelle Sans"/>
          <w:b/>
          <w:bCs/>
          <w:sz w:val="22"/>
          <w:szCs w:val="22"/>
        </w:rPr>
        <w:t>wareness-</w:t>
      </w:r>
      <w:r w:rsidR="00A55AE6" w:rsidRPr="00B81385">
        <w:rPr>
          <w:rFonts w:ascii="Adelle Sans" w:hAnsi="Adelle Sans"/>
          <w:b/>
          <w:bCs/>
          <w:sz w:val="22"/>
          <w:szCs w:val="22"/>
        </w:rPr>
        <w:t xml:space="preserve">raising </w:t>
      </w:r>
      <w:r w:rsidR="00881178">
        <w:rPr>
          <w:rFonts w:ascii="Adelle Sans" w:hAnsi="Adelle Sans"/>
          <w:sz w:val="22"/>
          <w:szCs w:val="22"/>
        </w:rPr>
        <w:t>was</w:t>
      </w:r>
      <w:r w:rsidR="00A55AE6" w:rsidRPr="004A4445">
        <w:rPr>
          <w:rFonts w:ascii="Adelle Sans" w:hAnsi="Adelle Sans"/>
          <w:sz w:val="22"/>
          <w:szCs w:val="22"/>
        </w:rPr>
        <w:t xml:space="preserve"> </w:t>
      </w:r>
      <w:r w:rsidR="002C181E">
        <w:rPr>
          <w:rFonts w:ascii="Adelle Sans" w:hAnsi="Adelle Sans"/>
          <w:sz w:val="22"/>
          <w:szCs w:val="22"/>
        </w:rPr>
        <w:t xml:space="preserve">identified as </w:t>
      </w:r>
      <w:r w:rsidR="00A55AE6" w:rsidRPr="004A4445">
        <w:rPr>
          <w:rFonts w:ascii="Adelle Sans" w:hAnsi="Adelle Sans"/>
          <w:sz w:val="22"/>
          <w:szCs w:val="22"/>
        </w:rPr>
        <w:t xml:space="preserve">a high </w:t>
      </w:r>
      <w:r w:rsidR="00881178" w:rsidRPr="004A4445">
        <w:rPr>
          <w:rFonts w:ascii="Adelle Sans" w:hAnsi="Adelle Sans"/>
          <w:sz w:val="22"/>
          <w:szCs w:val="22"/>
        </w:rPr>
        <w:t>priority</w:t>
      </w:r>
      <w:r w:rsidR="00A55AE6" w:rsidRPr="004A4445">
        <w:rPr>
          <w:rFonts w:ascii="Adelle Sans" w:hAnsi="Adelle Sans"/>
          <w:sz w:val="22"/>
          <w:szCs w:val="22"/>
        </w:rPr>
        <w:t xml:space="preserve">. </w:t>
      </w:r>
    </w:p>
    <w:p w14:paraId="57116DF9" w14:textId="77777777" w:rsidR="00954799" w:rsidRDefault="00954799" w:rsidP="0048083E">
      <w:pPr>
        <w:autoSpaceDE w:val="0"/>
        <w:autoSpaceDN w:val="0"/>
        <w:rPr>
          <w:rFonts w:ascii="Adelle Sans" w:hAnsi="Adelle Sans"/>
          <w:sz w:val="22"/>
          <w:szCs w:val="22"/>
        </w:rPr>
      </w:pPr>
    </w:p>
    <w:p w14:paraId="0A36725F" w14:textId="48246C5C" w:rsidR="002C181E" w:rsidRDefault="00C0041F" w:rsidP="0048083E">
      <w:pPr>
        <w:autoSpaceDE w:val="0"/>
        <w:autoSpaceDN w:val="0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At</w:t>
      </w:r>
      <w:r w:rsidR="00881178">
        <w:rPr>
          <w:rFonts w:ascii="Adelle Sans" w:hAnsi="Adelle Sans"/>
          <w:sz w:val="22"/>
          <w:szCs w:val="22"/>
        </w:rPr>
        <w:t xml:space="preserve"> our 2016 </w:t>
      </w:r>
      <w:r w:rsidR="00B81385">
        <w:rPr>
          <w:rFonts w:ascii="Adelle Sans" w:hAnsi="Adelle Sans"/>
          <w:sz w:val="22"/>
          <w:szCs w:val="22"/>
        </w:rPr>
        <w:t>R</w:t>
      </w:r>
      <w:r w:rsidR="0019028B">
        <w:rPr>
          <w:rFonts w:ascii="Adelle Sans" w:hAnsi="Adelle Sans"/>
          <w:sz w:val="22"/>
          <w:szCs w:val="22"/>
        </w:rPr>
        <w:t xml:space="preserve">egional </w:t>
      </w:r>
      <w:r w:rsidR="00B81385">
        <w:rPr>
          <w:rFonts w:ascii="Adelle Sans" w:hAnsi="Adelle Sans"/>
          <w:sz w:val="22"/>
          <w:szCs w:val="22"/>
        </w:rPr>
        <w:t>W</w:t>
      </w:r>
      <w:r w:rsidR="00881178">
        <w:rPr>
          <w:rFonts w:ascii="Adelle Sans" w:hAnsi="Adelle Sans"/>
          <w:sz w:val="22"/>
          <w:szCs w:val="22"/>
        </w:rPr>
        <w:t>orkshop in Amman</w:t>
      </w:r>
      <w:r w:rsidR="00B81385">
        <w:rPr>
          <w:rFonts w:ascii="Adelle Sans" w:hAnsi="Adelle Sans"/>
          <w:sz w:val="22"/>
          <w:szCs w:val="22"/>
        </w:rPr>
        <w:t>, Jordan</w:t>
      </w:r>
      <w:r w:rsidR="00881178">
        <w:rPr>
          <w:rFonts w:ascii="Adelle Sans" w:hAnsi="Adelle Sans"/>
          <w:sz w:val="22"/>
          <w:szCs w:val="22"/>
        </w:rPr>
        <w:t xml:space="preserve"> </w:t>
      </w:r>
      <w:r w:rsidR="0019028B">
        <w:rPr>
          <w:rFonts w:ascii="Adelle Sans" w:hAnsi="Adelle Sans"/>
          <w:sz w:val="22"/>
          <w:szCs w:val="22"/>
        </w:rPr>
        <w:t xml:space="preserve">delegates identified a </w:t>
      </w:r>
      <w:r w:rsidR="0019028B" w:rsidRPr="00B81385">
        <w:rPr>
          <w:rFonts w:ascii="Adelle Sans" w:hAnsi="Adelle Sans"/>
          <w:b/>
          <w:bCs/>
          <w:sz w:val="22"/>
          <w:szCs w:val="22"/>
        </w:rPr>
        <w:t xml:space="preserve">joint </w:t>
      </w:r>
      <w:r w:rsidR="002C181E" w:rsidRPr="00B81385">
        <w:rPr>
          <w:rFonts w:ascii="Adelle Sans" w:hAnsi="Adelle Sans"/>
          <w:b/>
          <w:bCs/>
          <w:sz w:val="22"/>
          <w:szCs w:val="22"/>
        </w:rPr>
        <w:t>regional project</w:t>
      </w:r>
      <w:r w:rsidR="0019028B" w:rsidRPr="00B81385">
        <w:rPr>
          <w:rFonts w:ascii="Adelle Sans" w:hAnsi="Adelle Sans"/>
          <w:b/>
          <w:bCs/>
          <w:sz w:val="22"/>
          <w:szCs w:val="22"/>
        </w:rPr>
        <w:t xml:space="preserve"> </w:t>
      </w:r>
      <w:r w:rsidR="002C181E">
        <w:rPr>
          <w:rFonts w:ascii="Adelle Sans" w:hAnsi="Adelle Sans"/>
          <w:sz w:val="22"/>
          <w:szCs w:val="22"/>
        </w:rPr>
        <w:t xml:space="preserve">as an initial way to build cooperation </w:t>
      </w:r>
      <w:r w:rsidR="00675905">
        <w:rPr>
          <w:rFonts w:ascii="Adelle Sans" w:hAnsi="Adelle Sans"/>
          <w:sz w:val="22"/>
          <w:szCs w:val="22"/>
        </w:rPr>
        <w:t xml:space="preserve">amongst the organisations </w:t>
      </w:r>
      <w:r w:rsidR="002C181E">
        <w:rPr>
          <w:rFonts w:ascii="Adelle Sans" w:hAnsi="Adelle Sans"/>
          <w:sz w:val="22"/>
          <w:szCs w:val="22"/>
        </w:rPr>
        <w:t xml:space="preserve">and </w:t>
      </w:r>
      <w:r w:rsidR="00B81385">
        <w:rPr>
          <w:rFonts w:ascii="Adelle Sans" w:hAnsi="Adelle Sans"/>
          <w:sz w:val="22"/>
          <w:szCs w:val="22"/>
        </w:rPr>
        <w:t xml:space="preserve">promote </w:t>
      </w:r>
      <w:r w:rsidR="002C181E">
        <w:rPr>
          <w:rFonts w:ascii="Adelle Sans" w:hAnsi="Adelle Sans"/>
          <w:sz w:val="22"/>
          <w:szCs w:val="22"/>
        </w:rPr>
        <w:t>collaborative work</w:t>
      </w:r>
      <w:r w:rsidR="00B81385">
        <w:rPr>
          <w:rFonts w:ascii="Adelle Sans" w:hAnsi="Adelle Sans"/>
          <w:sz w:val="22"/>
          <w:szCs w:val="22"/>
        </w:rPr>
        <w:t>ing</w:t>
      </w:r>
      <w:r w:rsidR="002C181E">
        <w:rPr>
          <w:rFonts w:ascii="Adelle Sans" w:hAnsi="Adelle Sans"/>
          <w:sz w:val="22"/>
          <w:szCs w:val="22"/>
        </w:rPr>
        <w:t xml:space="preserve"> in the region. </w:t>
      </w:r>
    </w:p>
    <w:p w14:paraId="1BACA7FD" w14:textId="77777777" w:rsidR="002C181E" w:rsidRDefault="002C181E" w:rsidP="0048083E">
      <w:pPr>
        <w:autoSpaceDE w:val="0"/>
        <w:autoSpaceDN w:val="0"/>
        <w:rPr>
          <w:rFonts w:ascii="Adelle Sans" w:hAnsi="Adelle Sans"/>
          <w:sz w:val="22"/>
          <w:szCs w:val="22"/>
        </w:rPr>
      </w:pPr>
    </w:p>
    <w:p w14:paraId="678DE59C" w14:textId="6E30F70A" w:rsidR="00C576B5" w:rsidRDefault="002C181E" w:rsidP="00675905">
      <w:pPr>
        <w:autoSpaceDE w:val="0"/>
        <w:autoSpaceDN w:val="0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In order to combine th</w:t>
      </w:r>
      <w:r w:rsidR="00B81385">
        <w:rPr>
          <w:rFonts w:ascii="Adelle Sans" w:hAnsi="Adelle Sans"/>
          <w:sz w:val="22"/>
          <w:szCs w:val="22"/>
        </w:rPr>
        <w:t xml:space="preserve">e above elements, MSIF is looking to support the </w:t>
      </w:r>
      <w:r w:rsidR="00C576B5">
        <w:rPr>
          <w:rFonts w:ascii="Adelle Sans" w:hAnsi="Adelle Sans"/>
          <w:sz w:val="22"/>
          <w:szCs w:val="22"/>
        </w:rPr>
        <w:t xml:space="preserve">MS organisations in the </w:t>
      </w:r>
      <w:r w:rsidR="00B81385">
        <w:rPr>
          <w:rFonts w:ascii="Adelle Sans" w:hAnsi="Adelle Sans"/>
          <w:sz w:val="22"/>
          <w:szCs w:val="22"/>
        </w:rPr>
        <w:t xml:space="preserve">region in planning and implementing a joint awareness-raising campaign. </w:t>
      </w:r>
      <w:r>
        <w:rPr>
          <w:rFonts w:ascii="Adelle Sans" w:hAnsi="Adelle Sans"/>
          <w:sz w:val="22"/>
          <w:szCs w:val="22"/>
        </w:rPr>
        <w:t xml:space="preserve"> </w:t>
      </w:r>
      <w:r w:rsidR="00C576B5">
        <w:rPr>
          <w:rFonts w:ascii="Adelle Sans" w:hAnsi="Adelle Sans"/>
          <w:sz w:val="22"/>
          <w:szCs w:val="22"/>
        </w:rPr>
        <w:t xml:space="preserve">It is envisaged that this </w:t>
      </w:r>
      <w:r w:rsidR="00675905">
        <w:rPr>
          <w:rFonts w:ascii="Adelle Sans" w:hAnsi="Adelle Sans"/>
          <w:sz w:val="22"/>
          <w:szCs w:val="22"/>
        </w:rPr>
        <w:t>small-</w:t>
      </w:r>
      <w:r w:rsidR="003B2FE4">
        <w:rPr>
          <w:rFonts w:ascii="Adelle Sans" w:hAnsi="Adelle Sans"/>
          <w:sz w:val="22"/>
          <w:szCs w:val="22"/>
        </w:rPr>
        <w:t xml:space="preserve">scale </w:t>
      </w:r>
      <w:r w:rsidR="00C576B5">
        <w:rPr>
          <w:rFonts w:ascii="Adelle Sans" w:hAnsi="Adelle Sans"/>
          <w:sz w:val="22"/>
          <w:szCs w:val="22"/>
        </w:rPr>
        <w:t>campaign would be carried out in 2018 by as many MS organisations in the region who are able to participate.</w:t>
      </w:r>
      <w:r w:rsidR="00DE151A">
        <w:rPr>
          <w:rFonts w:ascii="Adelle Sans" w:hAnsi="Adelle Sans"/>
          <w:sz w:val="22"/>
          <w:szCs w:val="22"/>
        </w:rPr>
        <w:t xml:space="preserve">  </w:t>
      </w:r>
      <w:r w:rsidR="00095FFE">
        <w:rPr>
          <w:rFonts w:ascii="Adelle Sans" w:hAnsi="Adelle Sans"/>
          <w:sz w:val="22"/>
          <w:szCs w:val="22"/>
        </w:rPr>
        <w:t xml:space="preserve">MSIF </w:t>
      </w:r>
      <w:r w:rsidR="00675905">
        <w:rPr>
          <w:rFonts w:ascii="Adelle Sans" w:hAnsi="Adelle Sans"/>
          <w:sz w:val="22"/>
          <w:szCs w:val="22"/>
        </w:rPr>
        <w:t>is</w:t>
      </w:r>
      <w:r w:rsidR="00095FFE">
        <w:rPr>
          <w:rFonts w:ascii="Adelle Sans" w:hAnsi="Adelle Sans"/>
          <w:sz w:val="22"/>
          <w:szCs w:val="22"/>
        </w:rPr>
        <w:t xml:space="preserve"> be able to support the campaign with a maximum of (GBP) £15,000</w:t>
      </w:r>
      <w:r w:rsidR="00F974C9">
        <w:rPr>
          <w:rStyle w:val="FootnoteReference"/>
          <w:rFonts w:ascii="Adelle Sans" w:hAnsi="Adelle Sans"/>
          <w:sz w:val="22"/>
          <w:szCs w:val="22"/>
        </w:rPr>
        <w:footnoteReference w:id="2"/>
      </w:r>
      <w:r w:rsidR="00095FFE">
        <w:rPr>
          <w:rFonts w:ascii="Adelle Sans" w:hAnsi="Adelle Sans"/>
          <w:sz w:val="22"/>
          <w:szCs w:val="22"/>
        </w:rPr>
        <w:t>.</w:t>
      </w:r>
    </w:p>
    <w:p w14:paraId="429E3D5C" w14:textId="77777777" w:rsidR="00095FFE" w:rsidRDefault="00095FFE" w:rsidP="0048083E">
      <w:pPr>
        <w:autoSpaceDE w:val="0"/>
        <w:autoSpaceDN w:val="0"/>
        <w:rPr>
          <w:rFonts w:ascii="Adelle Sans" w:hAnsi="Adelle Sans"/>
          <w:sz w:val="22"/>
          <w:szCs w:val="22"/>
        </w:rPr>
      </w:pPr>
    </w:p>
    <w:p w14:paraId="624939FD" w14:textId="201EC82F" w:rsidR="0019028B" w:rsidRPr="00095FFE" w:rsidRDefault="00095FFE" w:rsidP="00675905">
      <w:pPr>
        <w:autoSpaceDE w:val="0"/>
        <w:autoSpaceDN w:val="0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W</w:t>
      </w:r>
      <w:r w:rsidR="00C576B5">
        <w:rPr>
          <w:rFonts w:ascii="Adelle Sans" w:hAnsi="Adelle Sans"/>
          <w:sz w:val="22"/>
          <w:szCs w:val="22"/>
        </w:rPr>
        <w:t xml:space="preserve">e will be </w:t>
      </w:r>
      <w:r w:rsidR="002C181E">
        <w:rPr>
          <w:rFonts w:ascii="Adelle Sans" w:hAnsi="Adelle Sans"/>
          <w:sz w:val="22"/>
          <w:szCs w:val="22"/>
        </w:rPr>
        <w:t xml:space="preserve">holding a one-day workshop </w:t>
      </w:r>
      <w:r w:rsidR="002C181E" w:rsidRPr="004A4445">
        <w:rPr>
          <w:rFonts w:ascii="Adelle Sans" w:hAnsi="Adelle Sans"/>
          <w:sz w:val="22"/>
          <w:szCs w:val="22"/>
        </w:rPr>
        <w:t xml:space="preserve">on </w:t>
      </w:r>
      <w:r w:rsidR="002C181E" w:rsidRPr="004A4445">
        <w:rPr>
          <w:rFonts w:ascii="Adelle Sans" w:hAnsi="Adelle Sans"/>
          <w:b/>
          <w:bCs/>
          <w:sz w:val="22"/>
          <w:szCs w:val="22"/>
        </w:rPr>
        <w:t>26 November 2017</w:t>
      </w:r>
      <w:r w:rsidR="002C181E" w:rsidRPr="004A4445">
        <w:rPr>
          <w:rFonts w:ascii="Adelle Sans" w:hAnsi="Adelle Sans"/>
          <w:sz w:val="22"/>
          <w:szCs w:val="22"/>
        </w:rPr>
        <w:t xml:space="preserve"> in</w:t>
      </w:r>
      <w:r w:rsidR="002C181E" w:rsidRPr="004A4445">
        <w:rPr>
          <w:rFonts w:ascii="Adelle Sans" w:hAnsi="Adelle Sans"/>
          <w:b/>
          <w:bCs/>
          <w:sz w:val="22"/>
          <w:szCs w:val="22"/>
        </w:rPr>
        <w:t xml:space="preserve"> Dubai, UAE</w:t>
      </w:r>
      <w:r w:rsidR="002C181E" w:rsidRPr="002C181E">
        <w:rPr>
          <w:rFonts w:ascii="Adelle Sans" w:hAnsi="Adelle Sans"/>
          <w:sz w:val="22"/>
          <w:szCs w:val="22"/>
        </w:rPr>
        <w:t>, to provide</w:t>
      </w:r>
      <w:r w:rsidR="002C181E">
        <w:rPr>
          <w:rFonts w:ascii="Adelle Sans" w:hAnsi="Adelle Sans"/>
          <w:sz w:val="22"/>
          <w:szCs w:val="22"/>
        </w:rPr>
        <w:t xml:space="preserve"> MS organisations with</w:t>
      </w:r>
      <w:r w:rsidR="002C181E" w:rsidRPr="002C181E">
        <w:rPr>
          <w:rFonts w:ascii="Adelle Sans" w:hAnsi="Adelle Sans"/>
          <w:sz w:val="22"/>
          <w:szCs w:val="22"/>
        </w:rPr>
        <w:t xml:space="preserve"> training on awareness-raising campaign</w:t>
      </w:r>
      <w:r w:rsidR="002C181E">
        <w:rPr>
          <w:rFonts w:ascii="Adelle Sans" w:hAnsi="Adelle Sans"/>
          <w:sz w:val="22"/>
          <w:szCs w:val="22"/>
        </w:rPr>
        <w:t>ing,</w:t>
      </w:r>
      <w:r w:rsidR="002C181E" w:rsidRPr="002C181E">
        <w:rPr>
          <w:rFonts w:ascii="Adelle Sans" w:hAnsi="Adelle Sans"/>
          <w:sz w:val="22"/>
          <w:szCs w:val="22"/>
        </w:rPr>
        <w:t xml:space="preserve"> </w:t>
      </w:r>
      <w:r w:rsidR="002C181E">
        <w:rPr>
          <w:rFonts w:ascii="Adelle Sans" w:hAnsi="Adelle Sans"/>
          <w:sz w:val="22"/>
          <w:szCs w:val="22"/>
        </w:rPr>
        <w:t>generate ideas</w:t>
      </w:r>
      <w:r w:rsidR="00675905">
        <w:rPr>
          <w:rFonts w:ascii="Adelle Sans" w:hAnsi="Adelle Sans"/>
          <w:sz w:val="22"/>
          <w:szCs w:val="22"/>
        </w:rPr>
        <w:t>/themes</w:t>
      </w:r>
      <w:r w:rsidR="002C181E">
        <w:rPr>
          <w:rFonts w:ascii="Adelle Sans" w:hAnsi="Adelle Sans"/>
          <w:sz w:val="22"/>
          <w:szCs w:val="22"/>
        </w:rPr>
        <w:t xml:space="preserve"> </w:t>
      </w:r>
      <w:r w:rsidR="00675905">
        <w:rPr>
          <w:rFonts w:ascii="Adelle Sans" w:hAnsi="Adelle Sans"/>
          <w:sz w:val="22"/>
          <w:szCs w:val="22"/>
        </w:rPr>
        <w:t xml:space="preserve">around which a </w:t>
      </w:r>
      <w:r w:rsidR="002C181E">
        <w:rPr>
          <w:rFonts w:ascii="Adelle Sans" w:hAnsi="Adelle Sans"/>
          <w:sz w:val="22"/>
          <w:szCs w:val="22"/>
        </w:rPr>
        <w:t xml:space="preserve">joint </w:t>
      </w:r>
      <w:r>
        <w:rPr>
          <w:rFonts w:ascii="Adelle Sans" w:hAnsi="Adelle Sans"/>
          <w:sz w:val="22"/>
          <w:szCs w:val="22"/>
        </w:rPr>
        <w:t>campaign</w:t>
      </w:r>
      <w:r w:rsidR="00DE151A">
        <w:rPr>
          <w:rFonts w:ascii="Adelle Sans" w:hAnsi="Adelle Sans"/>
          <w:sz w:val="22"/>
          <w:szCs w:val="22"/>
        </w:rPr>
        <w:t xml:space="preserve"> </w:t>
      </w:r>
      <w:r w:rsidR="00675905">
        <w:rPr>
          <w:rFonts w:ascii="Adelle Sans" w:hAnsi="Adelle Sans"/>
          <w:sz w:val="22"/>
          <w:szCs w:val="22"/>
        </w:rPr>
        <w:t xml:space="preserve">could be built </w:t>
      </w:r>
      <w:r w:rsidR="00DE151A">
        <w:rPr>
          <w:rFonts w:ascii="Adelle Sans" w:hAnsi="Adelle Sans"/>
          <w:sz w:val="22"/>
          <w:szCs w:val="22"/>
        </w:rPr>
        <w:t>and develop an initial framework for such a campaign.</w:t>
      </w:r>
    </w:p>
    <w:p w14:paraId="262FBE1C" w14:textId="77777777" w:rsidR="000233AD" w:rsidRPr="004A4445" w:rsidRDefault="000233AD" w:rsidP="0048083E">
      <w:pPr>
        <w:textAlignment w:val="top"/>
        <w:outlineLvl w:val="1"/>
        <w:rPr>
          <w:rFonts w:ascii="Adelle Sans" w:hAnsi="Adelle Sans"/>
          <w:b/>
          <w:bCs/>
          <w:sz w:val="22"/>
          <w:szCs w:val="22"/>
        </w:rPr>
      </w:pPr>
    </w:p>
    <w:p w14:paraId="01166B44" w14:textId="77777777" w:rsidR="00266C9C" w:rsidRDefault="00266C9C" w:rsidP="0048083E">
      <w:pPr>
        <w:textAlignment w:val="top"/>
        <w:outlineLvl w:val="1"/>
        <w:rPr>
          <w:rFonts w:ascii="Adelle Sans" w:hAnsi="Adelle Sans"/>
          <w:b/>
          <w:bCs/>
          <w:sz w:val="22"/>
          <w:szCs w:val="22"/>
        </w:rPr>
      </w:pPr>
      <w:r w:rsidRPr="004A4445">
        <w:rPr>
          <w:rFonts w:ascii="Adelle Sans" w:hAnsi="Adelle Sans"/>
          <w:b/>
          <w:bCs/>
          <w:sz w:val="22"/>
          <w:szCs w:val="22"/>
        </w:rPr>
        <w:t>Task</w:t>
      </w:r>
    </w:p>
    <w:p w14:paraId="014DDE91" w14:textId="5430A8CD" w:rsidR="00482221" w:rsidRDefault="00095FFE" w:rsidP="0048083E">
      <w:pPr>
        <w:textAlignment w:val="top"/>
        <w:outlineLvl w:val="1"/>
        <w:rPr>
          <w:rFonts w:ascii="Adelle Sans" w:hAnsi="Adelle Sans" w:cstheme="minorBidi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Deliver the</w:t>
      </w:r>
      <w:r w:rsidR="00482221" w:rsidRPr="004A4445">
        <w:rPr>
          <w:rFonts w:ascii="Adelle Sans" w:hAnsi="Adelle Sans"/>
          <w:sz w:val="22"/>
          <w:szCs w:val="22"/>
        </w:rPr>
        <w:t xml:space="preserve"> </w:t>
      </w:r>
      <w:r w:rsidR="00482221" w:rsidRPr="004A4445">
        <w:rPr>
          <w:rFonts w:ascii="Adelle Sans" w:hAnsi="Adelle Sans"/>
          <w:b/>
          <w:bCs/>
          <w:sz w:val="22"/>
          <w:szCs w:val="22"/>
        </w:rPr>
        <w:t xml:space="preserve">one-day </w:t>
      </w:r>
      <w:r w:rsidR="00B17367" w:rsidRPr="004A4445">
        <w:rPr>
          <w:rFonts w:ascii="Adelle Sans" w:hAnsi="Adelle Sans"/>
          <w:b/>
          <w:bCs/>
          <w:sz w:val="22"/>
          <w:szCs w:val="22"/>
        </w:rPr>
        <w:t>regional workshop</w:t>
      </w:r>
      <w:r w:rsidR="00482221" w:rsidRPr="004A4445">
        <w:rPr>
          <w:rFonts w:ascii="Adelle Sans" w:hAnsi="Adelle Sans"/>
          <w:sz w:val="22"/>
          <w:szCs w:val="22"/>
        </w:rPr>
        <w:t xml:space="preserve"> on </w:t>
      </w:r>
      <w:r w:rsidR="000B036C" w:rsidRPr="004A4445">
        <w:rPr>
          <w:rFonts w:ascii="Adelle Sans" w:hAnsi="Adelle Sans"/>
          <w:b/>
          <w:bCs/>
          <w:sz w:val="22"/>
          <w:szCs w:val="22"/>
        </w:rPr>
        <w:t>26</w:t>
      </w:r>
      <w:r w:rsidR="00482221" w:rsidRPr="004A4445">
        <w:rPr>
          <w:rFonts w:ascii="Adelle Sans" w:hAnsi="Adelle Sans"/>
          <w:b/>
          <w:bCs/>
          <w:sz w:val="22"/>
          <w:szCs w:val="22"/>
        </w:rPr>
        <w:t xml:space="preserve"> </w:t>
      </w:r>
      <w:r w:rsidR="000B036C" w:rsidRPr="004A4445">
        <w:rPr>
          <w:rFonts w:ascii="Adelle Sans" w:hAnsi="Adelle Sans"/>
          <w:b/>
          <w:bCs/>
          <w:sz w:val="22"/>
          <w:szCs w:val="22"/>
        </w:rPr>
        <w:t>November</w:t>
      </w:r>
      <w:r w:rsidR="00482221" w:rsidRPr="004A4445">
        <w:rPr>
          <w:rFonts w:ascii="Adelle Sans" w:hAnsi="Adelle Sans"/>
          <w:b/>
          <w:bCs/>
          <w:sz w:val="22"/>
          <w:szCs w:val="22"/>
        </w:rPr>
        <w:t xml:space="preserve"> 201</w:t>
      </w:r>
      <w:r w:rsidR="000B036C" w:rsidRPr="004A4445">
        <w:rPr>
          <w:rFonts w:ascii="Adelle Sans" w:hAnsi="Adelle Sans"/>
          <w:b/>
          <w:bCs/>
          <w:sz w:val="22"/>
          <w:szCs w:val="22"/>
        </w:rPr>
        <w:t>7</w:t>
      </w:r>
      <w:r w:rsidR="00482221" w:rsidRPr="004A4445">
        <w:rPr>
          <w:rFonts w:ascii="Adelle Sans" w:hAnsi="Adelle Sans"/>
          <w:sz w:val="22"/>
          <w:szCs w:val="22"/>
        </w:rPr>
        <w:t xml:space="preserve"> in</w:t>
      </w:r>
      <w:r w:rsidR="00482221" w:rsidRPr="004A4445">
        <w:rPr>
          <w:rFonts w:ascii="Adelle Sans" w:hAnsi="Adelle Sans"/>
          <w:b/>
          <w:bCs/>
          <w:sz w:val="22"/>
          <w:szCs w:val="22"/>
        </w:rPr>
        <w:t xml:space="preserve"> Dubai, UAE, </w:t>
      </w:r>
      <w:r w:rsidR="00482221" w:rsidRPr="004A4445">
        <w:rPr>
          <w:rFonts w:ascii="Adelle Sans" w:hAnsi="Adelle Sans"/>
          <w:sz w:val="22"/>
          <w:szCs w:val="22"/>
        </w:rPr>
        <w:t>involving an estimated 2</w:t>
      </w:r>
      <w:r w:rsidR="00F137D5" w:rsidRPr="004A4445">
        <w:rPr>
          <w:rFonts w:ascii="Adelle Sans" w:hAnsi="Adelle Sans"/>
          <w:sz w:val="22"/>
          <w:szCs w:val="22"/>
        </w:rPr>
        <w:t>8</w:t>
      </w:r>
      <w:r w:rsidR="00482221" w:rsidRPr="004A4445">
        <w:rPr>
          <w:rFonts w:ascii="Adelle Sans" w:hAnsi="Adelle Sans"/>
          <w:sz w:val="22"/>
          <w:szCs w:val="22"/>
        </w:rPr>
        <w:t xml:space="preserve"> delegates representing MS organisations in </w:t>
      </w:r>
      <w:r w:rsidR="008F1842" w:rsidRPr="004A4445">
        <w:rPr>
          <w:rFonts w:ascii="Adelle Sans" w:hAnsi="Adelle Sans" w:cstheme="minorBidi"/>
          <w:sz w:val="22"/>
          <w:szCs w:val="22"/>
        </w:rPr>
        <w:t>15 Arab/MENA countries</w:t>
      </w:r>
      <w:r w:rsidR="002F65CA" w:rsidRPr="004A4445">
        <w:rPr>
          <w:rFonts w:ascii="Adelle Sans" w:hAnsi="Adelle Sans" w:cstheme="minorBidi"/>
          <w:sz w:val="22"/>
          <w:szCs w:val="22"/>
        </w:rPr>
        <w:t xml:space="preserve">. </w:t>
      </w:r>
    </w:p>
    <w:p w14:paraId="17C635A5" w14:textId="0B0DD291" w:rsidR="00711F3A" w:rsidRPr="00711F3A" w:rsidRDefault="00711F3A" w:rsidP="0048083E">
      <w:pPr>
        <w:textAlignment w:val="top"/>
        <w:outlineLvl w:val="1"/>
        <w:rPr>
          <w:rFonts w:ascii="Adelle Sans" w:hAnsi="Adelle Sans" w:cstheme="minorBidi"/>
          <w:sz w:val="22"/>
          <w:szCs w:val="22"/>
        </w:rPr>
      </w:pPr>
      <w:r>
        <w:rPr>
          <w:rFonts w:ascii="Adelle Sans" w:hAnsi="Adelle Sans" w:cstheme="minorBidi"/>
          <w:sz w:val="22"/>
          <w:szCs w:val="22"/>
        </w:rPr>
        <w:br/>
        <w:t>The aims of the workshop are to:</w:t>
      </w:r>
    </w:p>
    <w:p w14:paraId="2A04B7DC" w14:textId="75CA43DA" w:rsidR="00711F3A" w:rsidRDefault="00711F3A" w:rsidP="0048083E">
      <w:pPr>
        <w:pStyle w:val="ListParagraph"/>
        <w:numPr>
          <w:ilvl w:val="0"/>
          <w:numId w:val="26"/>
        </w:numPr>
        <w:textAlignment w:val="top"/>
        <w:outlineLvl w:val="1"/>
        <w:rPr>
          <w:rFonts w:ascii="Adelle Sans" w:hAnsi="Adelle Sans" w:cstheme="minorBidi"/>
          <w:sz w:val="22"/>
          <w:szCs w:val="22"/>
        </w:rPr>
      </w:pPr>
      <w:r w:rsidRPr="001B3411">
        <w:rPr>
          <w:rFonts w:ascii="Adelle Sans" w:hAnsi="Adelle Sans" w:cstheme="minorBidi"/>
          <w:sz w:val="22"/>
          <w:szCs w:val="22"/>
        </w:rPr>
        <w:t>increase delegates’ knowledge of</w:t>
      </w:r>
      <w:r>
        <w:rPr>
          <w:rFonts w:ascii="Adelle Sans" w:hAnsi="Adelle Sans" w:cstheme="minorBidi"/>
          <w:sz w:val="22"/>
          <w:szCs w:val="22"/>
        </w:rPr>
        <w:t xml:space="preserve"> how successful awareness campaigns are developed and run</w:t>
      </w:r>
    </w:p>
    <w:p w14:paraId="120E4040" w14:textId="1E5DC18D" w:rsidR="00711F3A" w:rsidRDefault="00711F3A" w:rsidP="0048083E">
      <w:pPr>
        <w:pStyle w:val="ListParagraph"/>
        <w:numPr>
          <w:ilvl w:val="0"/>
          <w:numId w:val="26"/>
        </w:numPr>
        <w:textAlignment w:val="top"/>
        <w:outlineLvl w:val="1"/>
        <w:rPr>
          <w:rFonts w:ascii="Adelle Sans" w:hAnsi="Adelle Sans" w:cstheme="minorBidi"/>
          <w:sz w:val="22"/>
          <w:szCs w:val="22"/>
        </w:rPr>
      </w:pPr>
      <w:r w:rsidRPr="001B3411">
        <w:rPr>
          <w:rFonts w:ascii="Adelle Sans" w:hAnsi="Adelle Sans" w:cstheme="minorBidi"/>
          <w:sz w:val="22"/>
          <w:szCs w:val="22"/>
        </w:rPr>
        <w:t>provide delegates with the tools to plan and implement such campaigns</w:t>
      </w:r>
      <w:r>
        <w:rPr>
          <w:rFonts w:ascii="Adelle Sans" w:hAnsi="Adelle Sans" w:cstheme="minorBidi"/>
          <w:sz w:val="22"/>
          <w:szCs w:val="22"/>
        </w:rPr>
        <w:t xml:space="preserve">  </w:t>
      </w:r>
    </w:p>
    <w:p w14:paraId="47C39C1C" w14:textId="77777777" w:rsidR="00711F3A" w:rsidRDefault="00711F3A" w:rsidP="0048083E">
      <w:pPr>
        <w:pStyle w:val="ListParagraph"/>
        <w:numPr>
          <w:ilvl w:val="0"/>
          <w:numId w:val="26"/>
        </w:numPr>
        <w:textAlignment w:val="top"/>
        <w:outlineLvl w:val="1"/>
        <w:rPr>
          <w:rFonts w:ascii="Adelle Sans" w:hAnsi="Adelle Sans" w:cstheme="minorBidi"/>
          <w:sz w:val="22"/>
          <w:szCs w:val="22"/>
        </w:rPr>
      </w:pPr>
      <w:r>
        <w:rPr>
          <w:rFonts w:ascii="Adelle Sans" w:hAnsi="Adelle Sans" w:cstheme="minorBidi"/>
          <w:sz w:val="22"/>
          <w:szCs w:val="22"/>
        </w:rPr>
        <w:t>work with the delegates to agree on the initial framework for a regional campaign to be carried out in 2018</w:t>
      </w:r>
    </w:p>
    <w:p w14:paraId="7A8FAE81" w14:textId="77777777" w:rsidR="007123EB" w:rsidRDefault="007123EB" w:rsidP="0048083E">
      <w:pPr>
        <w:textAlignment w:val="top"/>
        <w:outlineLvl w:val="1"/>
        <w:rPr>
          <w:rFonts w:ascii="Adelle Sans" w:hAnsi="Adelle Sans"/>
          <w:sz w:val="22"/>
          <w:szCs w:val="22"/>
        </w:rPr>
      </w:pPr>
    </w:p>
    <w:p w14:paraId="437E688D" w14:textId="228D6D35" w:rsidR="00711F3A" w:rsidRDefault="00711F3A" w:rsidP="0048083E">
      <w:pPr>
        <w:textAlignment w:val="top"/>
        <w:outlineLvl w:val="1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The following topics</w:t>
      </w:r>
      <w:r w:rsidR="001F70BE">
        <w:rPr>
          <w:rStyle w:val="FootnoteReference"/>
          <w:rFonts w:ascii="Adelle Sans" w:hAnsi="Adelle Sans"/>
          <w:sz w:val="22"/>
          <w:szCs w:val="22"/>
        </w:rPr>
        <w:footnoteReference w:id="3"/>
      </w:r>
      <w:r>
        <w:rPr>
          <w:rFonts w:ascii="Adelle Sans" w:hAnsi="Adelle Sans"/>
          <w:sz w:val="22"/>
          <w:szCs w:val="22"/>
        </w:rPr>
        <w:t xml:space="preserve"> should be included:</w:t>
      </w:r>
    </w:p>
    <w:p w14:paraId="1FB1BB24" w14:textId="77777777" w:rsidR="00711F3A" w:rsidRDefault="00711F3A" w:rsidP="0048083E">
      <w:pPr>
        <w:textAlignment w:val="top"/>
        <w:outlineLvl w:val="1"/>
        <w:rPr>
          <w:rFonts w:ascii="Adelle Sans" w:hAnsi="Adelle Sans"/>
          <w:sz w:val="22"/>
          <w:szCs w:val="22"/>
        </w:rPr>
      </w:pPr>
    </w:p>
    <w:p w14:paraId="25B0B2D7" w14:textId="2E46C630" w:rsidR="00BA37DC" w:rsidRDefault="00711F3A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 w:rsidRPr="00BA37DC">
        <w:rPr>
          <w:rFonts w:ascii="Adelle Sans" w:hAnsi="Adelle Sans"/>
          <w:sz w:val="22"/>
          <w:szCs w:val="22"/>
        </w:rPr>
        <w:t xml:space="preserve">what awareness-raising </w:t>
      </w:r>
      <w:r w:rsidR="00BA37DC">
        <w:rPr>
          <w:rFonts w:ascii="Adelle Sans" w:hAnsi="Adelle Sans"/>
          <w:sz w:val="22"/>
          <w:szCs w:val="22"/>
        </w:rPr>
        <w:t>means at both the national and regional level</w:t>
      </w:r>
    </w:p>
    <w:p w14:paraId="01334E60" w14:textId="0D571597" w:rsidR="001F70BE" w:rsidRDefault="00BA37DC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different types of campaign</w:t>
      </w:r>
      <w:r w:rsidR="001F70BE">
        <w:rPr>
          <w:rFonts w:ascii="Adelle Sans" w:hAnsi="Adelle Sans"/>
          <w:sz w:val="22"/>
          <w:szCs w:val="22"/>
        </w:rPr>
        <w:t xml:space="preserve"> strategies that exist (using case studies)</w:t>
      </w:r>
    </w:p>
    <w:p w14:paraId="719125BF" w14:textId="18DEBCC7" w:rsidR="001F70BE" w:rsidRDefault="001F70BE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 xml:space="preserve">identifying and reaching the </w:t>
      </w:r>
      <w:r w:rsidRPr="001F70BE">
        <w:rPr>
          <w:rFonts w:ascii="Adelle Sans" w:hAnsi="Adelle Sans"/>
          <w:sz w:val="22"/>
          <w:szCs w:val="22"/>
        </w:rPr>
        <w:t>target audience(s)</w:t>
      </w:r>
      <w:r>
        <w:rPr>
          <w:rFonts w:ascii="Adelle Sans" w:hAnsi="Adelle Sans"/>
          <w:sz w:val="22"/>
          <w:szCs w:val="22"/>
        </w:rPr>
        <w:t>;</w:t>
      </w:r>
    </w:p>
    <w:p w14:paraId="70E61953" w14:textId="4A9C03DC" w:rsidR="001F70BE" w:rsidRDefault="001F70BE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>s</w:t>
      </w:r>
      <w:r w:rsidRPr="00BA37DC">
        <w:rPr>
          <w:rFonts w:ascii="Adelle Sans" w:hAnsi="Adelle Sans"/>
          <w:sz w:val="22"/>
          <w:szCs w:val="22"/>
        </w:rPr>
        <w:t>et</w:t>
      </w:r>
      <w:r>
        <w:rPr>
          <w:rFonts w:ascii="Adelle Sans" w:hAnsi="Adelle Sans"/>
          <w:sz w:val="22"/>
          <w:szCs w:val="22"/>
        </w:rPr>
        <w:t>ting,</w:t>
      </w:r>
      <w:r w:rsidRPr="00BA37DC">
        <w:rPr>
          <w:rFonts w:ascii="Adelle Sans" w:hAnsi="Adelle Sans"/>
          <w:sz w:val="22"/>
          <w:szCs w:val="22"/>
        </w:rPr>
        <w:t xml:space="preserve"> </w:t>
      </w:r>
      <w:r>
        <w:rPr>
          <w:rFonts w:ascii="Adelle Sans" w:hAnsi="Adelle Sans"/>
          <w:sz w:val="22"/>
          <w:szCs w:val="22"/>
        </w:rPr>
        <w:t>achieving</w:t>
      </w:r>
      <w:r w:rsidRPr="00BA37DC">
        <w:rPr>
          <w:rFonts w:ascii="Adelle Sans" w:hAnsi="Adelle Sans"/>
          <w:sz w:val="22"/>
          <w:szCs w:val="22"/>
        </w:rPr>
        <w:t xml:space="preserve"> </w:t>
      </w:r>
      <w:r>
        <w:rPr>
          <w:rFonts w:ascii="Adelle Sans" w:hAnsi="Adelle Sans"/>
          <w:sz w:val="22"/>
          <w:szCs w:val="22"/>
        </w:rPr>
        <w:t xml:space="preserve">and measuring </w:t>
      </w:r>
      <w:r w:rsidRPr="00BA37DC">
        <w:rPr>
          <w:rFonts w:ascii="Adelle Sans" w:hAnsi="Adelle Sans"/>
          <w:sz w:val="22"/>
          <w:szCs w:val="22"/>
        </w:rPr>
        <w:t>campaign</w:t>
      </w:r>
      <w:r>
        <w:rPr>
          <w:rFonts w:ascii="Adelle Sans" w:hAnsi="Adelle Sans"/>
          <w:sz w:val="22"/>
          <w:szCs w:val="22"/>
        </w:rPr>
        <w:t xml:space="preserve"> objectives </w:t>
      </w:r>
    </w:p>
    <w:p w14:paraId="4FDEC42F" w14:textId="57E72778" w:rsidR="003338E1" w:rsidRPr="003338E1" w:rsidRDefault="003338E1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>
        <w:rPr>
          <w:rFonts w:ascii="Adelle Sans" w:hAnsi="Adelle Sans"/>
          <w:sz w:val="22"/>
          <w:szCs w:val="22"/>
        </w:rPr>
        <w:t xml:space="preserve">managing time and resources </w:t>
      </w:r>
    </w:p>
    <w:p w14:paraId="3B134FE0" w14:textId="1F4C6F9B" w:rsidR="001F70BE" w:rsidRPr="001F70BE" w:rsidRDefault="001F70BE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>
        <w:rPr>
          <w:rFonts w:ascii="Adelle Sans" w:hAnsi="Adelle Sans" w:cstheme="minorBidi"/>
          <w:sz w:val="22"/>
          <w:szCs w:val="22"/>
        </w:rPr>
        <w:t xml:space="preserve">how to communicate the </w:t>
      </w:r>
      <w:r w:rsidRPr="004A4445">
        <w:rPr>
          <w:rFonts w:ascii="Adelle Sans" w:hAnsi="Adelle Sans" w:cstheme="minorBidi"/>
          <w:sz w:val="22"/>
          <w:szCs w:val="22"/>
        </w:rPr>
        <w:t>campaign</w:t>
      </w:r>
      <w:r>
        <w:rPr>
          <w:rFonts w:ascii="Adelle Sans" w:hAnsi="Adelle Sans" w:cstheme="minorBidi"/>
          <w:sz w:val="22"/>
          <w:szCs w:val="22"/>
        </w:rPr>
        <w:t xml:space="preserve"> (e.g. digital tools, the media)</w:t>
      </w:r>
    </w:p>
    <w:p w14:paraId="75E9578B" w14:textId="77777777" w:rsidR="001F70BE" w:rsidRPr="00674E92" w:rsidRDefault="001F70BE" w:rsidP="0048083E">
      <w:pPr>
        <w:pStyle w:val="ListParagraph"/>
        <w:numPr>
          <w:ilvl w:val="0"/>
          <w:numId w:val="27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 w:rsidRPr="00674E92">
        <w:rPr>
          <w:rFonts w:ascii="Adelle Sans" w:hAnsi="Adelle Sans"/>
          <w:sz w:val="22"/>
          <w:szCs w:val="22"/>
        </w:rPr>
        <w:t>getting people involved the campaign</w:t>
      </w:r>
    </w:p>
    <w:p w14:paraId="46667492" w14:textId="77777777" w:rsidR="001F70BE" w:rsidRPr="001F70BE" w:rsidRDefault="001F70BE" w:rsidP="0048083E">
      <w:pPr>
        <w:ind w:left="360"/>
        <w:textAlignment w:val="top"/>
        <w:outlineLvl w:val="1"/>
        <w:rPr>
          <w:rFonts w:ascii="Adelle Sans" w:hAnsi="Adelle Sans"/>
          <w:sz w:val="22"/>
          <w:szCs w:val="22"/>
        </w:rPr>
      </w:pPr>
    </w:p>
    <w:p w14:paraId="2325D809" w14:textId="79EF7962" w:rsidR="00624F0F" w:rsidRDefault="00624F0F" w:rsidP="0048083E">
      <w:pPr>
        <w:rPr>
          <w:rFonts w:ascii="Adelle Sans" w:hAnsi="Adelle Sans"/>
          <w:sz w:val="22"/>
          <w:szCs w:val="22"/>
        </w:rPr>
      </w:pPr>
      <w:r w:rsidRPr="004A4445">
        <w:rPr>
          <w:rFonts w:ascii="Adelle Sans" w:hAnsi="Adelle Sans"/>
          <w:sz w:val="22"/>
          <w:szCs w:val="22"/>
        </w:rPr>
        <w:t xml:space="preserve">We </w:t>
      </w:r>
      <w:r w:rsidR="003338E1">
        <w:rPr>
          <w:rFonts w:ascii="Adelle Sans" w:hAnsi="Adelle Sans"/>
          <w:sz w:val="22"/>
          <w:szCs w:val="22"/>
        </w:rPr>
        <w:t>envisage that the workshop will consist of training sessions; group exercises (so that delegates can start to apply what they are l</w:t>
      </w:r>
      <w:r w:rsidR="00675905">
        <w:rPr>
          <w:rFonts w:ascii="Adelle Sans" w:hAnsi="Adelle Sans"/>
          <w:sz w:val="22"/>
          <w:szCs w:val="22"/>
        </w:rPr>
        <w:t xml:space="preserve">earning) and a final session to bring the learnings together to </w:t>
      </w:r>
      <w:r w:rsidR="003338E1">
        <w:rPr>
          <w:rFonts w:ascii="Adelle Sans" w:hAnsi="Adelle Sans"/>
          <w:sz w:val="22"/>
          <w:szCs w:val="22"/>
        </w:rPr>
        <w:t xml:space="preserve">build the regional campaign framework. </w:t>
      </w:r>
    </w:p>
    <w:p w14:paraId="50BA8806" w14:textId="77777777" w:rsidR="003338E1" w:rsidRDefault="003338E1" w:rsidP="0048083E">
      <w:pPr>
        <w:rPr>
          <w:rFonts w:ascii="Adelle Sans" w:hAnsi="Adelle Sans"/>
          <w:sz w:val="22"/>
          <w:szCs w:val="22"/>
        </w:rPr>
      </w:pPr>
    </w:p>
    <w:p w14:paraId="03E0AB13" w14:textId="3834A7A9" w:rsidR="0005642F" w:rsidRDefault="0005642F" w:rsidP="0048083E">
      <w:pPr>
        <w:textAlignment w:val="top"/>
        <w:outlineLvl w:val="1"/>
        <w:rPr>
          <w:rFonts w:ascii="Adelle Sans" w:eastAsiaTheme="minorEastAsia" w:hAnsi="Adelle Sans"/>
          <w:sz w:val="22"/>
          <w:szCs w:val="22"/>
          <w:lang w:eastAsia="ko-KR"/>
        </w:rPr>
      </w:pPr>
      <w:r w:rsidRPr="004A4445">
        <w:rPr>
          <w:rFonts w:ascii="Adelle Sans" w:hAnsi="Adelle Sans"/>
          <w:sz w:val="22"/>
          <w:szCs w:val="22"/>
        </w:rPr>
        <w:t>The facilitator(</w:t>
      </w:r>
      <w:r w:rsidRPr="004A4445">
        <w:rPr>
          <w:rFonts w:ascii="Adelle Sans" w:eastAsiaTheme="minorEastAsia" w:hAnsi="Adelle Sans"/>
          <w:sz w:val="22"/>
          <w:szCs w:val="22"/>
          <w:lang w:eastAsia="ko-KR"/>
        </w:rPr>
        <w:t>s)</w:t>
      </w:r>
      <w:r w:rsidRPr="004A4445">
        <w:rPr>
          <w:rFonts w:ascii="Adelle Sans" w:hAnsi="Adelle Sans"/>
          <w:sz w:val="22"/>
          <w:szCs w:val="22"/>
        </w:rPr>
        <w:t xml:space="preserve"> will be required to give </w:t>
      </w:r>
      <w:r w:rsidRPr="004A4445">
        <w:rPr>
          <w:rFonts w:ascii="Adelle Sans" w:eastAsiaTheme="minorEastAsia" w:hAnsi="Adelle Sans"/>
          <w:sz w:val="22"/>
          <w:szCs w:val="22"/>
          <w:lang w:eastAsia="ko-KR"/>
        </w:rPr>
        <w:t>a maxim</w:t>
      </w:r>
      <w:r w:rsidRPr="001179A8">
        <w:rPr>
          <w:rFonts w:ascii="Adelle Sans" w:eastAsiaTheme="minorEastAsia" w:hAnsi="Adelle Sans"/>
          <w:sz w:val="22"/>
          <w:szCs w:val="22"/>
          <w:lang w:eastAsia="ko-KR"/>
        </w:rPr>
        <w:t xml:space="preserve">um of </w:t>
      </w:r>
      <w:r w:rsidR="001179A8" w:rsidRPr="001179A8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5</w:t>
      </w:r>
      <w:r w:rsidRPr="001179A8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 xml:space="preserve"> </w:t>
      </w:r>
      <w:r w:rsidRPr="001179A8">
        <w:rPr>
          <w:rFonts w:ascii="Adelle Sans" w:hAnsi="Adelle Sans"/>
          <w:b/>
          <w:bCs/>
          <w:sz w:val="22"/>
          <w:szCs w:val="22"/>
        </w:rPr>
        <w:t>w</w:t>
      </w:r>
      <w:r w:rsidRPr="004A4445">
        <w:rPr>
          <w:rFonts w:ascii="Adelle Sans" w:hAnsi="Adelle Sans"/>
          <w:b/>
          <w:bCs/>
          <w:sz w:val="22"/>
          <w:szCs w:val="22"/>
        </w:rPr>
        <w:t>orking days</w:t>
      </w:r>
      <w:r w:rsidRPr="004A4445">
        <w:rPr>
          <w:rFonts w:ascii="Adelle Sans" w:hAnsi="Adelle Sans"/>
          <w:sz w:val="22"/>
          <w:szCs w:val="22"/>
        </w:rPr>
        <w:t xml:space="preserve"> in total (to include material</w:t>
      </w:r>
      <w:r>
        <w:rPr>
          <w:rFonts w:ascii="Adelle Sans" w:hAnsi="Adelle Sans"/>
          <w:sz w:val="22"/>
          <w:szCs w:val="22"/>
        </w:rPr>
        <w:t xml:space="preserve"> </w:t>
      </w:r>
      <w:r w:rsidRPr="004A4445">
        <w:rPr>
          <w:rFonts w:ascii="Adelle Sans" w:hAnsi="Adelle Sans"/>
          <w:sz w:val="22"/>
          <w:szCs w:val="22"/>
        </w:rPr>
        <w:t>preparation) betwee</w:t>
      </w:r>
      <w:r w:rsidRPr="003338E1">
        <w:rPr>
          <w:rFonts w:ascii="Adelle Sans" w:hAnsi="Adelle Sans"/>
          <w:sz w:val="22"/>
          <w:szCs w:val="22"/>
        </w:rPr>
        <w:t xml:space="preserve">n </w:t>
      </w:r>
      <w:r w:rsidRPr="003338E1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1 October</w:t>
      </w:r>
      <w:r w:rsidRPr="003338E1">
        <w:rPr>
          <w:rFonts w:ascii="Adelle Sans" w:hAnsi="Adelle Sans"/>
          <w:b/>
          <w:bCs/>
          <w:sz w:val="22"/>
          <w:szCs w:val="22"/>
        </w:rPr>
        <w:t xml:space="preserve"> </w:t>
      </w:r>
      <w:r w:rsidRPr="004A4445">
        <w:rPr>
          <w:rFonts w:ascii="Adelle Sans" w:hAnsi="Adelle Sans"/>
          <w:b/>
          <w:bCs/>
          <w:sz w:val="22"/>
          <w:szCs w:val="22"/>
        </w:rPr>
        <w:t>201</w:t>
      </w:r>
      <w:r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7</w:t>
      </w:r>
      <w:r w:rsidRPr="004A4445">
        <w:rPr>
          <w:rFonts w:ascii="Adelle Sans" w:hAnsi="Adelle Sans"/>
          <w:b/>
          <w:bCs/>
          <w:sz w:val="22"/>
          <w:szCs w:val="22"/>
        </w:rPr>
        <w:t xml:space="preserve"> and </w:t>
      </w:r>
      <w:r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15</w:t>
      </w:r>
      <w:r w:rsidRPr="004A4445">
        <w:rPr>
          <w:rFonts w:ascii="Adelle Sans" w:hAnsi="Adelle Sans"/>
          <w:b/>
          <w:bCs/>
          <w:sz w:val="22"/>
          <w:szCs w:val="22"/>
        </w:rPr>
        <w:t xml:space="preserve"> </w:t>
      </w:r>
      <w:r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December</w:t>
      </w:r>
      <w:r w:rsidRPr="004A4445">
        <w:rPr>
          <w:rFonts w:ascii="Adelle Sans" w:hAnsi="Adelle Sans"/>
          <w:b/>
          <w:bCs/>
          <w:sz w:val="22"/>
          <w:szCs w:val="22"/>
        </w:rPr>
        <w:t xml:space="preserve"> 201</w:t>
      </w:r>
      <w:r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 xml:space="preserve">7 </w:t>
      </w:r>
      <w:r w:rsidRPr="004A4445">
        <w:rPr>
          <w:rFonts w:ascii="Adelle Sans" w:eastAsiaTheme="minorEastAsia" w:hAnsi="Adelle Sans"/>
          <w:sz w:val="22"/>
          <w:szCs w:val="22"/>
          <w:lang w:eastAsia="ko-KR"/>
        </w:rPr>
        <w:t xml:space="preserve">including the workshop on </w:t>
      </w:r>
      <w:r w:rsidRPr="003338E1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26 November 2017</w:t>
      </w:r>
      <w:r w:rsidRPr="004A4445">
        <w:rPr>
          <w:rFonts w:ascii="Adelle Sans" w:eastAsiaTheme="minorEastAsia" w:hAnsi="Adelle Sans"/>
          <w:sz w:val="22"/>
          <w:szCs w:val="22"/>
          <w:lang w:eastAsia="ko-KR"/>
        </w:rPr>
        <w:t>.</w:t>
      </w:r>
    </w:p>
    <w:p w14:paraId="5AE9B85A" w14:textId="7C1CA179" w:rsidR="00624F0F" w:rsidRPr="001179A8" w:rsidRDefault="00624F0F" w:rsidP="0048083E">
      <w:pPr>
        <w:spacing w:after="160"/>
        <w:contextualSpacing/>
        <w:rPr>
          <w:rFonts w:ascii="Adelle Sans" w:hAnsi="Adelle Sans"/>
          <w:sz w:val="22"/>
          <w:szCs w:val="22"/>
        </w:rPr>
      </w:pPr>
    </w:p>
    <w:p w14:paraId="2375F427" w14:textId="77777777" w:rsidR="00106824" w:rsidRPr="004A4445" w:rsidRDefault="00106824" w:rsidP="0048083E">
      <w:pPr>
        <w:rPr>
          <w:rFonts w:ascii="Adelle Sans" w:hAnsi="Adelle Sans" w:cs="Arial"/>
          <w:b/>
          <w:bCs/>
          <w:sz w:val="22"/>
          <w:szCs w:val="22"/>
        </w:rPr>
      </w:pPr>
      <w:r w:rsidRPr="004A4445">
        <w:rPr>
          <w:rFonts w:ascii="Adelle Sans" w:hAnsi="Adelle Sans" w:cs="Arial"/>
          <w:b/>
          <w:bCs/>
          <w:sz w:val="22"/>
          <w:szCs w:val="22"/>
        </w:rPr>
        <w:t>Services</w:t>
      </w:r>
      <w:r w:rsidRPr="004A4445">
        <w:rPr>
          <w:rStyle w:val="FootnoteReference"/>
          <w:rFonts w:ascii="Adelle Sans" w:hAnsi="Adelle Sans"/>
          <w:b/>
          <w:bCs/>
          <w:sz w:val="22"/>
          <w:szCs w:val="22"/>
        </w:rPr>
        <w:footnoteReference w:id="4"/>
      </w:r>
    </w:p>
    <w:p w14:paraId="088CAF4D" w14:textId="2B1CAB44" w:rsidR="00E352B5" w:rsidRPr="004A4445" w:rsidRDefault="00E352B5" w:rsidP="004808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Preparation, in liaison with the MSIF Secretariat, of the workshop programme content, timings and methodology to be used. </w:t>
      </w:r>
    </w:p>
    <w:p w14:paraId="182DD1F3" w14:textId="5710E26C" w:rsidR="00E352B5" w:rsidRPr="004A4445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Participation in 1-2 webinar/teleconference calls prior to the </w:t>
      </w:r>
      <w:r w:rsidR="00964297" w:rsidRPr="004A4445">
        <w:rPr>
          <w:rFonts w:ascii="Adelle Sans" w:hAnsi="Adelle Sans" w:cs="Arial"/>
          <w:sz w:val="22"/>
          <w:szCs w:val="22"/>
        </w:rPr>
        <w:t>workshop</w:t>
      </w:r>
      <w:r w:rsidRPr="004A4445">
        <w:rPr>
          <w:rFonts w:ascii="Adelle Sans" w:hAnsi="Adelle Sans" w:cs="Arial"/>
          <w:sz w:val="22"/>
          <w:szCs w:val="22"/>
        </w:rPr>
        <w:t xml:space="preserve"> with the MSIF Secretariat</w:t>
      </w:r>
      <w:r w:rsidR="00EC551E">
        <w:rPr>
          <w:rFonts w:ascii="Adelle Sans" w:hAnsi="Adelle Sans" w:cs="Arial"/>
          <w:sz w:val="22"/>
          <w:szCs w:val="22"/>
        </w:rPr>
        <w:t xml:space="preserve"> (</w:t>
      </w:r>
      <w:r w:rsidRPr="004A4445">
        <w:rPr>
          <w:rFonts w:ascii="Adelle Sans" w:hAnsi="Adelle Sans" w:cs="Arial"/>
          <w:sz w:val="22"/>
          <w:szCs w:val="22"/>
        </w:rPr>
        <w:t>call charges to be covered by MSIF</w:t>
      </w:r>
      <w:r w:rsidR="00EC551E">
        <w:rPr>
          <w:rFonts w:ascii="Adelle Sans" w:hAnsi="Adelle Sans" w:cs="Arial"/>
          <w:sz w:val="22"/>
          <w:szCs w:val="22"/>
        </w:rPr>
        <w:t>)</w:t>
      </w:r>
      <w:r w:rsidRPr="004A4445">
        <w:rPr>
          <w:rFonts w:ascii="Adelle Sans" w:hAnsi="Adelle Sans" w:cs="Arial"/>
          <w:sz w:val="22"/>
          <w:szCs w:val="22"/>
        </w:rPr>
        <w:t xml:space="preserve">. </w:t>
      </w:r>
    </w:p>
    <w:p w14:paraId="30DC1ADD" w14:textId="7C6EF058" w:rsidR="00E352B5" w:rsidRPr="004A4445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>Preparation of all relevant training materials in Arabic, includ</w:t>
      </w:r>
      <w:r w:rsidR="007123EB">
        <w:rPr>
          <w:rFonts w:ascii="Adelle Sans" w:hAnsi="Adelle Sans" w:cs="Arial"/>
          <w:sz w:val="22"/>
          <w:szCs w:val="22"/>
        </w:rPr>
        <w:t>ing</w:t>
      </w:r>
      <w:r w:rsidRPr="004A4445">
        <w:rPr>
          <w:rFonts w:ascii="Adelle Sans" w:hAnsi="Adelle Sans" w:cs="Arial"/>
          <w:sz w:val="22"/>
          <w:szCs w:val="22"/>
        </w:rPr>
        <w:t xml:space="preserve"> but not limited to CDs/USBs, handouts and PowerPoint presentations for </w:t>
      </w:r>
      <w:r w:rsidR="00097F26" w:rsidRPr="004A4445">
        <w:rPr>
          <w:rFonts w:ascii="Adelle Sans" w:hAnsi="Adelle Sans" w:cs="Arial"/>
          <w:sz w:val="22"/>
          <w:szCs w:val="22"/>
        </w:rPr>
        <w:t>all</w:t>
      </w:r>
      <w:r w:rsidRPr="004A4445">
        <w:rPr>
          <w:rFonts w:ascii="Adelle Sans" w:hAnsi="Adelle Sans" w:cs="Arial"/>
          <w:sz w:val="22"/>
          <w:szCs w:val="22"/>
        </w:rPr>
        <w:t xml:space="preserve"> delegates and a copy for MSIF (with an English summary). </w:t>
      </w:r>
    </w:p>
    <w:p w14:paraId="06FF63FC" w14:textId="4BEC2578" w:rsidR="00E352B5" w:rsidRPr="004A4445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Preparation of pre and post </w:t>
      </w:r>
      <w:r w:rsidR="004F66E4" w:rsidRPr="004A4445">
        <w:rPr>
          <w:rFonts w:ascii="Adelle Sans" w:hAnsi="Adelle Sans" w:cs="Arial"/>
          <w:sz w:val="22"/>
          <w:szCs w:val="22"/>
        </w:rPr>
        <w:t xml:space="preserve">workshop </w:t>
      </w:r>
      <w:r w:rsidR="00222793" w:rsidRPr="004A4445">
        <w:rPr>
          <w:rFonts w:ascii="Adelle Sans" w:hAnsi="Adelle Sans" w:cs="Arial"/>
          <w:sz w:val="22"/>
          <w:szCs w:val="22"/>
        </w:rPr>
        <w:t>assessment</w:t>
      </w:r>
      <w:r w:rsidRPr="004A4445">
        <w:rPr>
          <w:rFonts w:ascii="Adelle Sans" w:hAnsi="Adelle Sans" w:cs="Arial"/>
          <w:sz w:val="22"/>
          <w:szCs w:val="22"/>
        </w:rPr>
        <w:t xml:space="preserve"> test for delegates (in Arabic). </w:t>
      </w:r>
    </w:p>
    <w:p w14:paraId="0EAB69E8" w14:textId="4135D9EC" w:rsidR="00E352B5" w:rsidRPr="004A4445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Meeting with the MSIF Secretariat staff on the evening prior to the training for approximately 1-2 hours. </w:t>
      </w:r>
    </w:p>
    <w:p w14:paraId="610A94F6" w14:textId="470765DE" w:rsidR="00E352B5" w:rsidRPr="004A4445" w:rsidRDefault="008C7D86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>Facilitat</w:t>
      </w:r>
      <w:r w:rsidR="00881178">
        <w:rPr>
          <w:rFonts w:ascii="Adelle Sans" w:hAnsi="Adelle Sans" w:cs="Arial"/>
          <w:sz w:val="22"/>
          <w:szCs w:val="22"/>
        </w:rPr>
        <w:t>ion of</w:t>
      </w:r>
      <w:r w:rsidRPr="004A4445">
        <w:rPr>
          <w:rFonts w:ascii="Adelle Sans" w:hAnsi="Adelle Sans" w:cs="Arial"/>
          <w:sz w:val="22"/>
          <w:szCs w:val="22"/>
        </w:rPr>
        <w:t xml:space="preserve"> the workshop and deliver</w:t>
      </w:r>
      <w:r w:rsidR="00EC551E">
        <w:rPr>
          <w:rFonts w:ascii="Adelle Sans" w:hAnsi="Adelle Sans" w:cs="Arial"/>
          <w:sz w:val="22"/>
          <w:szCs w:val="22"/>
        </w:rPr>
        <w:t>y</w:t>
      </w:r>
      <w:r w:rsidR="00E352B5" w:rsidRPr="004A4445">
        <w:rPr>
          <w:rFonts w:ascii="Adelle Sans" w:hAnsi="Adelle Sans" w:cs="Arial"/>
          <w:sz w:val="22"/>
          <w:szCs w:val="22"/>
        </w:rPr>
        <w:t xml:space="preserve"> of the training (09.00 - 18.00) on the relevant day. </w:t>
      </w:r>
    </w:p>
    <w:p w14:paraId="6E019D99" w14:textId="7E00058A" w:rsidR="00E352B5" w:rsidRPr="004A4445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Meeting with MSIF Secretariat staff on the evening following the training for approximately 1 hour. </w:t>
      </w:r>
    </w:p>
    <w:p w14:paraId="4F07D691" w14:textId="24C4A20F" w:rsidR="00E352B5" w:rsidRPr="004A4445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Participation in 1-2 teleconference calls with the MSIF Secretariat after the training, call charges to be covered by MSIF. </w:t>
      </w:r>
    </w:p>
    <w:p w14:paraId="6E561659" w14:textId="2EE5E598" w:rsidR="00E7192C" w:rsidRPr="004A4445" w:rsidRDefault="00E7192C" w:rsidP="0048083E">
      <w:pPr>
        <w:pStyle w:val="ListParagraph"/>
        <w:numPr>
          <w:ilvl w:val="0"/>
          <w:numId w:val="1"/>
        </w:numPr>
        <w:contextualSpacing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Preparation of the regional awareness raising </w:t>
      </w:r>
      <w:r w:rsidR="00216C60" w:rsidRPr="004A4445">
        <w:rPr>
          <w:rFonts w:ascii="Adelle Sans" w:hAnsi="Adelle Sans" w:cs="Arial"/>
          <w:sz w:val="22"/>
          <w:szCs w:val="22"/>
        </w:rPr>
        <w:t>campaign</w:t>
      </w:r>
      <w:r w:rsidR="003338E1">
        <w:rPr>
          <w:rFonts w:ascii="Adelle Sans" w:hAnsi="Adelle Sans" w:cs="Arial"/>
          <w:sz w:val="22"/>
          <w:szCs w:val="22"/>
        </w:rPr>
        <w:t xml:space="preserve"> framework</w:t>
      </w:r>
      <w:r w:rsidR="00675905">
        <w:rPr>
          <w:rFonts w:ascii="Adelle Sans" w:hAnsi="Adelle Sans" w:cs="Arial"/>
          <w:sz w:val="22"/>
          <w:szCs w:val="22"/>
        </w:rPr>
        <w:t xml:space="preserve"> (Arabic)</w:t>
      </w:r>
      <w:r w:rsidR="003338E1">
        <w:rPr>
          <w:rFonts w:ascii="Adelle Sans" w:hAnsi="Adelle Sans" w:cs="Arial"/>
          <w:sz w:val="22"/>
          <w:szCs w:val="22"/>
        </w:rPr>
        <w:t>.</w:t>
      </w:r>
    </w:p>
    <w:p w14:paraId="34DD02C8" w14:textId="0D11D079" w:rsidR="007F36AA" w:rsidRPr="007123EB" w:rsidRDefault="00E352B5" w:rsidP="0048083E">
      <w:pPr>
        <w:pStyle w:val="ListParagraph"/>
        <w:numPr>
          <w:ilvl w:val="0"/>
          <w:numId w:val="1"/>
        </w:numPr>
        <w:contextualSpacing/>
        <w:rPr>
          <w:rFonts w:ascii="Adelle Sans" w:eastAsiaTheme="minorEastAsia" w:hAnsi="Adelle Sans" w:cs="Arial"/>
          <w:color w:val="000000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Preparation of the </w:t>
      </w:r>
      <w:r w:rsidR="00D043F0" w:rsidRPr="004A4445">
        <w:rPr>
          <w:rFonts w:ascii="Adelle Sans" w:hAnsi="Adelle Sans" w:cs="Arial"/>
          <w:sz w:val="22"/>
          <w:szCs w:val="22"/>
        </w:rPr>
        <w:t>workshop</w:t>
      </w:r>
      <w:r w:rsidRPr="004A4445">
        <w:rPr>
          <w:rFonts w:ascii="Adelle Sans" w:hAnsi="Adelle Sans" w:cs="Arial"/>
          <w:sz w:val="22"/>
          <w:szCs w:val="22"/>
        </w:rPr>
        <w:t xml:space="preserve"> final report </w:t>
      </w:r>
      <w:r w:rsidR="003338E1">
        <w:rPr>
          <w:rFonts w:ascii="Adelle Sans" w:hAnsi="Adelle Sans" w:cs="Arial"/>
          <w:sz w:val="22"/>
          <w:szCs w:val="22"/>
        </w:rPr>
        <w:t>(in English) -</w:t>
      </w:r>
      <w:r w:rsidRPr="004A4445">
        <w:rPr>
          <w:rFonts w:ascii="Adelle Sans" w:hAnsi="Adelle Sans" w:cs="Arial"/>
          <w:sz w:val="22"/>
          <w:szCs w:val="22"/>
        </w:rPr>
        <w:t xml:space="preserve"> </w:t>
      </w:r>
      <w:r w:rsidR="007F36AA">
        <w:rPr>
          <w:rFonts w:ascii="Adelle Sans" w:hAnsi="Adelle Sans" w:cs="Arial"/>
          <w:sz w:val="22"/>
          <w:szCs w:val="22"/>
        </w:rPr>
        <w:t xml:space="preserve">this </w:t>
      </w:r>
      <w:r w:rsidRPr="004A4445">
        <w:rPr>
          <w:rFonts w:ascii="Adelle Sans" w:hAnsi="Adelle Sans" w:cs="Arial"/>
          <w:sz w:val="22"/>
          <w:szCs w:val="22"/>
        </w:rPr>
        <w:t xml:space="preserve">will consist of </w:t>
      </w:r>
      <w:r w:rsidR="007759C5" w:rsidRPr="004A4445">
        <w:rPr>
          <w:rFonts w:ascii="Adelle Sans" w:hAnsi="Adelle Sans" w:cs="Arial"/>
          <w:sz w:val="22"/>
          <w:szCs w:val="22"/>
        </w:rPr>
        <w:t>two</w:t>
      </w:r>
      <w:r w:rsidRPr="004A4445">
        <w:rPr>
          <w:rFonts w:ascii="Adelle Sans" w:hAnsi="Adelle Sans" w:cs="Arial"/>
          <w:sz w:val="22"/>
          <w:szCs w:val="22"/>
        </w:rPr>
        <w:t xml:space="preserve"> parts</w:t>
      </w:r>
      <w:r w:rsidR="007F36AA">
        <w:rPr>
          <w:rFonts w:ascii="Adelle Sans" w:hAnsi="Adelle Sans" w:cs="Arial"/>
          <w:sz w:val="22"/>
          <w:szCs w:val="22"/>
        </w:rPr>
        <w:t>:</w:t>
      </w:r>
    </w:p>
    <w:p w14:paraId="7E595BA0" w14:textId="665DDAFB" w:rsidR="007F36AA" w:rsidRPr="007123EB" w:rsidRDefault="00E352B5" w:rsidP="0048083E">
      <w:pPr>
        <w:pStyle w:val="ListParagraph"/>
        <w:numPr>
          <w:ilvl w:val="1"/>
          <w:numId w:val="1"/>
        </w:numPr>
        <w:contextualSpacing/>
        <w:rPr>
          <w:rFonts w:ascii="Adelle Sans" w:eastAsiaTheme="minorEastAsia" w:hAnsi="Adelle Sans" w:cs="Arial"/>
          <w:color w:val="000000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The first part will be a summary </w:t>
      </w:r>
      <w:r w:rsidR="00D275D2" w:rsidRPr="004A4445">
        <w:rPr>
          <w:rFonts w:ascii="Adelle Sans" w:hAnsi="Adelle Sans" w:cs="Arial"/>
          <w:sz w:val="22"/>
          <w:szCs w:val="22"/>
        </w:rPr>
        <w:t xml:space="preserve">of </w:t>
      </w:r>
      <w:r w:rsidRPr="004A4445">
        <w:rPr>
          <w:rFonts w:ascii="Adelle Sans" w:hAnsi="Adelle Sans" w:cs="Arial"/>
          <w:sz w:val="22"/>
          <w:szCs w:val="22"/>
        </w:rPr>
        <w:t xml:space="preserve">the pre and </w:t>
      </w:r>
      <w:r w:rsidR="00FF74E6" w:rsidRPr="004A4445">
        <w:rPr>
          <w:rFonts w:ascii="Adelle Sans" w:hAnsi="Adelle Sans" w:cs="Arial"/>
          <w:sz w:val="22"/>
          <w:szCs w:val="22"/>
        </w:rPr>
        <w:t>post-test</w:t>
      </w:r>
      <w:r w:rsidRPr="004A4445">
        <w:rPr>
          <w:rFonts w:ascii="Adelle Sans" w:hAnsi="Adelle Sans" w:cs="Arial"/>
          <w:sz w:val="22"/>
          <w:szCs w:val="22"/>
        </w:rPr>
        <w:t xml:space="preserve"> analysis with the aim of measuring delegates’ increased knowledge of the topic</w:t>
      </w:r>
    </w:p>
    <w:p w14:paraId="04F618F6" w14:textId="439584DB" w:rsidR="007F36AA" w:rsidRPr="007123EB" w:rsidRDefault="00E352B5" w:rsidP="0048083E">
      <w:pPr>
        <w:pStyle w:val="ListParagraph"/>
        <w:numPr>
          <w:ilvl w:val="1"/>
          <w:numId w:val="1"/>
        </w:numPr>
        <w:contextualSpacing/>
        <w:rPr>
          <w:rFonts w:ascii="Adelle Sans" w:eastAsiaTheme="minorEastAsia" w:hAnsi="Adelle Sans" w:cs="Arial"/>
          <w:color w:val="000000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The second part will present </w:t>
      </w:r>
      <w:r w:rsidR="00FD4072" w:rsidRPr="004A4445">
        <w:rPr>
          <w:rFonts w:ascii="Adelle Sans" w:hAnsi="Adelle Sans" w:cs="Arial"/>
          <w:sz w:val="22"/>
          <w:szCs w:val="22"/>
        </w:rPr>
        <w:t>the</w:t>
      </w:r>
      <w:r w:rsidR="003338E1">
        <w:rPr>
          <w:rFonts w:ascii="Adelle Sans" w:hAnsi="Adelle Sans" w:cs="Arial"/>
          <w:sz w:val="22"/>
          <w:szCs w:val="22"/>
        </w:rPr>
        <w:t xml:space="preserve"> facilitator</w:t>
      </w:r>
      <w:r w:rsidR="00FD4072" w:rsidRPr="004A4445">
        <w:rPr>
          <w:rFonts w:ascii="Adelle Sans" w:hAnsi="Adelle Sans" w:cs="Arial"/>
          <w:sz w:val="22"/>
          <w:szCs w:val="22"/>
        </w:rPr>
        <w:t>’s</w:t>
      </w:r>
      <w:r w:rsidRPr="004A4445">
        <w:rPr>
          <w:rFonts w:ascii="Adelle Sans" w:hAnsi="Adelle Sans" w:cs="Arial"/>
          <w:sz w:val="22"/>
          <w:szCs w:val="22"/>
        </w:rPr>
        <w:t xml:space="preserve"> observations and recommendations. </w:t>
      </w:r>
    </w:p>
    <w:p w14:paraId="1EC276FD" w14:textId="77777777" w:rsidR="00E352B5" w:rsidRPr="004A4445" w:rsidRDefault="00E352B5" w:rsidP="0048083E">
      <w:pPr>
        <w:pStyle w:val="ListParagraph"/>
        <w:contextualSpacing/>
        <w:rPr>
          <w:rFonts w:ascii="Adelle Sans" w:hAnsi="Adelle Sans" w:cs="Arial"/>
          <w:sz w:val="22"/>
          <w:szCs w:val="22"/>
        </w:rPr>
      </w:pPr>
    </w:p>
    <w:p w14:paraId="47E88E39" w14:textId="5D22899E" w:rsidR="00106824" w:rsidRPr="004A4445" w:rsidRDefault="00106824" w:rsidP="0048083E">
      <w:pPr>
        <w:rPr>
          <w:rFonts w:ascii="Adelle Sans" w:eastAsiaTheme="minorEastAsia" w:hAnsi="Adelle Sans" w:cs="Arial"/>
          <w:b/>
          <w:bCs/>
          <w:sz w:val="22"/>
          <w:szCs w:val="22"/>
          <w:lang w:eastAsia="ko-KR"/>
        </w:rPr>
      </w:pPr>
      <w:r w:rsidRPr="004A4445">
        <w:rPr>
          <w:rFonts w:ascii="Adelle Sans" w:hAnsi="Adelle Sans" w:cs="Arial"/>
          <w:b/>
          <w:bCs/>
          <w:sz w:val="22"/>
          <w:szCs w:val="22"/>
        </w:rPr>
        <w:t>Outputs</w:t>
      </w:r>
      <w:r w:rsidR="00436BEE" w:rsidRPr="004A4445">
        <w:rPr>
          <w:rFonts w:ascii="Adelle Sans" w:hAnsi="Adelle Sans" w:cs="Arial"/>
          <w:b/>
          <w:bCs/>
          <w:sz w:val="22"/>
          <w:szCs w:val="22"/>
        </w:rPr>
        <w:t xml:space="preserve"> </w:t>
      </w:r>
    </w:p>
    <w:p w14:paraId="09A04484" w14:textId="13AD6451" w:rsidR="007759C5" w:rsidRPr="004A4445" w:rsidRDefault="00457799" w:rsidP="0048083E">
      <w:pPr>
        <w:pStyle w:val="ListParagraph"/>
        <w:numPr>
          <w:ilvl w:val="0"/>
          <w:numId w:val="12"/>
        </w:numPr>
        <w:textAlignment w:val="top"/>
        <w:outlineLvl w:val="1"/>
        <w:rPr>
          <w:rFonts w:ascii="Adelle Sans" w:hAnsi="Adelle Sans"/>
          <w:sz w:val="22"/>
          <w:szCs w:val="22"/>
        </w:rPr>
      </w:pPr>
      <w:r w:rsidRPr="004A4445">
        <w:rPr>
          <w:rFonts w:ascii="Adelle Sans" w:hAnsi="Adelle Sans"/>
          <w:sz w:val="22"/>
          <w:szCs w:val="22"/>
        </w:rPr>
        <w:t xml:space="preserve">Workshop </w:t>
      </w:r>
      <w:r w:rsidR="007759C5" w:rsidRPr="004A4445">
        <w:rPr>
          <w:rFonts w:ascii="Adelle Sans" w:hAnsi="Adelle Sans"/>
          <w:sz w:val="22"/>
          <w:szCs w:val="22"/>
        </w:rPr>
        <w:t>Programme (English and Arabic)</w:t>
      </w:r>
      <w:r w:rsidR="00616EE5" w:rsidRPr="004A4445">
        <w:rPr>
          <w:rFonts w:ascii="Adelle Sans" w:hAnsi="Adelle Sans"/>
          <w:sz w:val="22"/>
          <w:szCs w:val="22"/>
        </w:rPr>
        <w:t>;</w:t>
      </w:r>
    </w:p>
    <w:p w14:paraId="00635DF0" w14:textId="7DEE41E7" w:rsidR="006C1693" w:rsidRPr="004A4445" w:rsidRDefault="006C1693" w:rsidP="0048083E">
      <w:pPr>
        <w:pStyle w:val="Default"/>
        <w:numPr>
          <w:ilvl w:val="0"/>
          <w:numId w:val="12"/>
        </w:numPr>
        <w:spacing w:after="36"/>
        <w:rPr>
          <w:rFonts w:ascii="Adelle Sans" w:eastAsia="Times New Roman" w:hAnsi="Adelle Sans" w:cs="Times New Roman"/>
          <w:color w:val="auto"/>
          <w:sz w:val="22"/>
          <w:szCs w:val="22"/>
        </w:rPr>
      </w:pPr>
      <w:r w:rsidRPr="004A4445">
        <w:rPr>
          <w:rFonts w:ascii="Adelle Sans" w:eastAsia="Times New Roman" w:hAnsi="Adelle Sans" w:cs="Times New Roman"/>
          <w:color w:val="auto"/>
          <w:sz w:val="22"/>
          <w:szCs w:val="22"/>
        </w:rPr>
        <w:t>Training materials (Arabic)</w:t>
      </w:r>
      <w:r w:rsidR="00616EE5" w:rsidRPr="004A4445">
        <w:rPr>
          <w:rFonts w:ascii="Adelle Sans" w:eastAsia="Times New Roman" w:hAnsi="Adelle Sans" w:cs="Times New Roman"/>
          <w:color w:val="auto"/>
          <w:sz w:val="22"/>
          <w:szCs w:val="22"/>
        </w:rPr>
        <w:t>;</w:t>
      </w:r>
    </w:p>
    <w:p w14:paraId="0C00AED0" w14:textId="73108F72" w:rsidR="00077E4B" w:rsidRPr="004A4445" w:rsidRDefault="00616EE5" w:rsidP="00FA40AC">
      <w:pPr>
        <w:pStyle w:val="ListParagraph"/>
        <w:numPr>
          <w:ilvl w:val="0"/>
          <w:numId w:val="12"/>
        </w:numPr>
        <w:spacing w:after="160"/>
        <w:contextualSpacing/>
        <w:rPr>
          <w:rFonts w:ascii="Adelle Sans" w:hAnsi="Adelle Sans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Regional </w:t>
      </w:r>
      <w:r w:rsidR="00634204" w:rsidRPr="004A4445">
        <w:rPr>
          <w:rFonts w:ascii="Adelle Sans" w:hAnsi="Adelle Sans" w:cs="Arial"/>
          <w:sz w:val="22"/>
          <w:szCs w:val="22"/>
        </w:rPr>
        <w:t>campaign</w:t>
      </w:r>
      <w:r w:rsidRPr="004A4445">
        <w:rPr>
          <w:rFonts w:ascii="Adelle Sans" w:hAnsi="Adelle Sans" w:cs="Arial"/>
          <w:sz w:val="22"/>
          <w:szCs w:val="22"/>
        </w:rPr>
        <w:t xml:space="preserve"> framework</w:t>
      </w:r>
      <w:r w:rsidR="00475120" w:rsidRPr="004A4445">
        <w:rPr>
          <w:rFonts w:ascii="Adelle Sans" w:hAnsi="Adelle Sans" w:cs="Arial"/>
          <w:sz w:val="22"/>
          <w:szCs w:val="22"/>
        </w:rPr>
        <w:t xml:space="preserve"> </w:t>
      </w:r>
      <w:r w:rsidR="00675905">
        <w:rPr>
          <w:rFonts w:ascii="Adelle Sans" w:hAnsi="Adelle Sans" w:cs="Arial"/>
          <w:sz w:val="22"/>
          <w:szCs w:val="22"/>
        </w:rPr>
        <w:t xml:space="preserve">in Arabic </w:t>
      </w:r>
      <w:r w:rsidR="00475120" w:rsidRPr="004A4445">
        <w:rPr>
          <w:rFonts w:ascii="Adelle Sans" w:hAnsi="Adelle Sans" w:cs="Arial"/>
          <w:sz w:val="22"/>
          <w:szCs w:val="22"/>
        </w:rPr>
        <w:t>(</w:t>
      </w:r>
      <w:r w:rsidR="00A0189B" w:rsidRPr="004A4445">
        <w:rPr>
          <w:rFonts w:ascii="Adelle Sans" w:hAnsi="Adelle Sans" w:cs="Arial"/>
          <w:sz w:val="22"/>
          <w:szCs w:val="22"/>
        </w:rPr>
        <w:t xml:space="preserve">including </w:t>
      </w:r>
      <w:r w:rsidR="003338E1">
        <w:rPr>
          <w:rFonts w:ascii="Adelle Sans" w:hAnsi="Adelle Sans" w:cs="Arial"/>
          <w:sz w:val="22"/>
          <w:szCs w:val="22"/>
        </w:rPr>
        <w:t xml:space="preserve">agreement from the group on the </w:t>
      </w:r>
      <w:r w:rsidR="0048083E">
        <w:rPr>
          <w:rFonts w:ascii="Adelle Sans" w:hAnsi="Adelle Sans" w:cs="Arial"/>
          <w:sz w:val="22"/>
          <w:szCs w:val="22"/>
        </w:rPr>
        <w:t xml:space="preserve">target group(s), </w:t>
      </w:r>
      <w:r w:rsidR="00FA40AC" w:rsidRPr="004A4445">
        <w:rPr>
          <w:rFonts w:ascii="Adelle Sans" w:hAnsi="Adelle Sans" w:cs="Arial"/>
          <w:sz w:val="22"/>
          <w:szCs w:val="22"/>
        </w:rPr>
        <w:t>elements</w:t>
      </w:r>
      <w:r w:rsidR="00082167">
        <w:rPr>
          <w:rFonts w:ascii="Adelle Sans" w:hAnsi="Adelle Sans" w:cs="Arial"/>
          <w:sz w:val="22"/>
          <w:szCs w:val="22"/>
        </w:rPr>
        <w:t>/themes</w:t>
      </w:r>
      <w:r w:rsidR="00FA40AC" w:rsidRPr="004A4445">
        <w:rPr>
          <w:rFonts w:ascii="Adelle Sans" w:hAnsi="Adelle Sans" w:cs="Arial"/>
          <w:sz w:val="22"/>
          <w:szCs w:val="22"/>
        </w:rPr>
        <w:t xml:space="preserve"> to focus on</w:t>
      </w:r>
      <w:r w:rsidR="00FA40AC">
        <w:rPr>
          <w:rFonts w:ascii="Adelle Sans" w:hAnsi="Adelle Sans" w:cs="Arial"/>
          <w:sz w:val="22"/>
          <w:szCs w:val="22"/>
        </w:rPr>
        <w:t xml:space="preserve">, </w:t>
      </w:r>
      <w:r w:rsidR="0048083E">
        <w:rPr>
          <w:rFonts w:ascii="Adelle Sans" w:hAnsi="Adelle Sans" w:cs="Arial"/>
          <w:sz w:val="22"/>
          <w:szCs w:val="22"/>
        </w:rPr>
        <w:t>objective(s),</w:t>
      </w:r>
      <w:r w:rsidR="0048083E" w:rsidRPr="004A4445">
        <w:rPr>
          <w:rFonts w:ascii="Adelle Sans" w:hAnsi="Adelle Sans" w:cs="Arial"/>
          <w:sz w:val="22"/>
          <w:szCs w:val="22"/>
        </w:rPr>
        <w:t xml:space="preserve"> </w:t>
      </w:r>
      <w:r w:rsidR="00475120" w:rsidRPr="004A4445">
        <w:rPr>
          <w:rFonts w:ascii="Adelle Sans" w:hAnsi="Adelle Sans" w:cs="Arial"/>
          <w:sz w:val="22"/>
          <w:szCs w:val="22"/>
        </w:rPr>
        <w:t xml:space="preserve">resources </w:t>
      </w:r>
      <w:r w:rsidR="003338E1">
        <w:rPr>
          <w:rFonts w:ascii="Adelle Sans" w:hAnsi="Adelle Sans" w:cs="Arial"/>
          <w:sz w:val="22"/>
          <w:szCs w:val="22"/>
        </w:rPr>
        <w:t xml:space="preserve">to be </w:t>
      </w:r>
      <w:r w:rsidR="00475120" w:rsidRPr="004A4445">
        <w:rPr>
          <w:rFonts w:ascii="Adelle Sans" w:hAnsi="Adelle Sans" w:cs="Arial"/>
          <w:sz w:val="22"/>
          <w:szCs w:val="22"/>
        </w:rPr>
        <w:t>allocated</w:t>
      </w:r>
      <w:r w:rsidR="0048083E">
        <w:rPr>
          <w:rFonts w:ascii="Adelle Sans" w:hAnsi="Adelle Sans" w:cs="Arial"/>
          <w:sz w:val="22"/>
          <w:szCs w:val="22"/>
        </w:rPr>
        <w:t xml:space="preserve"> </w:t>
      </w:r>
      <w:r w:rsidR="003338E1">
        <w:rPr>
          <w:rFonts w:ascii="Adelle Sans" w:hAnsi="Adelle Sans" w:cs="Arial"/>
          <w:sz w:val="22"/>
          <w:szCs w:val="22"/>
        </w:rPr>
        <w:t>,</w:t>
      </w:r>
      <w:r w:rsidR="00475120" w:rsidRPr="004A4445">
        <w:rPr>
          <w:rFonts w:ascii="Adelle Sans" w:hAnsi="Adelle Sans" w:cs="Arial"/>
          <w:sz w:val="22"/>
          <w:szCs w:val="22"/>
        </w:rPr>
        <w:t xml:space="preserve"> timing </w:t>
      </w:r>
      <w:r w:rsidR="003338E1">
        <w:rPr>
          <w:rFonts w:ascii="Adelle Sans" w:hAnsi="Adelle Sans" w:cs="Arial"/>
          <w:sz w:val="22"/>
          <w:szCs w:val="22"/>
        </w:rPr>
        <w:t xml:space="preserve">, </w:t>
      </w:r>
      <w:r w:rsidR="00475120" w:rsidRPr="004A4445">
        <w:rPr>
          <w:rFonts w:ascii="Adelle Sans" w:hAnsi="Adelle Sans" w:cs="Arial"/>
          <w:sz w:val="22"/>
          <w:szCs w:val="22"/>
        </w:rPr>
        <w:t xml:space="preserve">MSIF and </w:t>
      </w:r>
      <w:r w:rsidR="003338E1">
        <w:rPr>
          <w:rFonts w:ascii="Adelle Sans" w:hAnsi="Adelle Sans" w:cs="Arial"/>
          <w:sz w:val="22"/>
          <w:szCs w:val="22"/>
        </w:rPr>
        <w:t xml:space="preserve">the </w:t>
      </w:r>
      <w:r w:rsidR="00475120" w:rsidRPr="004A4445">
        <w:rPr>
          <w:rFonts w:ascii="Adelle Sans" w:hAnsi="Adelle Sans" w:cs="Arial"/>
          <w:sz w:val="22"/>
          <w:szCs w:val="22"/>
        </w:rPr>
        <w:t>organisations</w:t>
      </w:r>
      <w:r w:rsidR="003338E1">
        <w:rPr>
          <w:rFonts w:ascii="Adelle Sans" w:hAnsi="Adelle Sans" w:cs="Arial"/>
          <w:sz w:val="22"/>
          <w:szCs w:val="22"/>
        </w:rPr>
        <w:t>’</w:t>
      </w:r>
      <w:r w:rsidR="00475120" w:rsidRPr="004A4445">
        <w:rPr>
          <w:rFonts w:ascii="Adelle Sans" w:hAnsi="Adelle Sans" w:cs="Arial"/>
          <w:sz w:val="22"/>
          <w:szCs w:val="22"/>
        </w:rPr>
        <w:t xml:space="preserve"> roles </w:t>
      </w:r>
      <w:r w:rsidR="005459CA">
        <w:rPr>
          <w:rFonts w:ascii="Adelle Sans" w:hAnsi="Adelle Sans" w:cs="Arial"/>
          <w:sz w:val="22"/>
          <w:szCs w:val="22"/>
        </w:rPr>
        <w:t xml:space="preserve"> and </w:t>
      </w:r>
      <w:r w:rsidR="00475120" w:rsidRPr="004A4445">
        <w:rPr>
          <w:rFonts w:ascii="Adelle Sans" w:hAnsi="Adelle Sans" w:cs="Arial"/>
          <w:sz w:val="22"/>
          <w:szCs w:val="22"/>
        </w:rPr>
        <w:t>possible types for the campaign</w:t>
      </w:r>
      <w:r w:rsidR="00FA40AC">
        <w:rPr>
          <w:rFonts w:ascii="Adelle Sans" w:hAnsi="Adelle Sans" w:cs="Arial"/>
          <w:sz w:val="22"/>
          <w:szCs w:val="22"/>
        </w:rPr>
        <w:t xml:space="preserve"> (e.g. online and/or offline). </w:t>
      </w:r>
    </w:p>
    <w:p w14:paraId="1DD34BA7" w14:textId="5D5C0984" w:rsidR="00616EE5" w:rsidRPr="004A4445" w:rsidRDefault="003338E1" w:rsidP="0048083E">
      <w:pPr>
        <w:pStyle w:val="ListParagraph"/>
        <w:numPr>
          <w:ilvl w:val="0"/>
          <w:numId w:val="12"/>
        </w:numPr>
        <w:spacing w:after="160"/>
        <w:contextualSpacing/>
        <w:rPr>
          <w:rFonts w:ascii="Adelle Sans" w:hAnsi="Adelle Sans"/>
          <w:sz w:val="22"/>
          <w:szCs w:val="22"/>
        </w:rPr>
      </w:pPr>
      <w:r>
        <w:rPr>
          <w:rFonts w:ascii="Adelle Sans" w:hAnsi="Adelle Sans" w:cs="Arial"/>
          <w:sz w:val="22"/>
          <w:szCs w:val="22"/>
        </w:rPr>
        <w:lastRenderedPageBreak/>
        <w:t>Workshop f</w:t>
      </w:r>
      <w:r w:rsidR="00616EE5" w:rsidRPr="004A4445">
        <w:rPr>
          <w:rFonts w:ascii="Adelle Sans" w:hAnsi="Adelle Sans" w:cs="Arial"/>
          <w:sz w:val="22"/>
          <w:szCs w:val="22"/>
        </w:rPr>
        <w:t xml:space="preserve">inal report </w:t>
      </w:r>
      <w:r w:rsidR="00675905">
        <w:rPr>
          <w:rFonts w:ascii="Adelle Sans" w:hAnsi="Adelle Sans" w:cs="Arial"/>
          <w:sz w:val="22"/>
          <w:szCs w:val="22"/>
        </w:rPr>
        <w:t xml:space="preserve">in English </w:t>
      </w:r>
      <w:r>
        <w:rPr>
          <w:rFonts w:ascii="Adelle Sans" w:eastAsiaTheme="minorEastAsia" w:hAnsi="Adelle Sans" w:cs="Arial"/>
          <w:color w:val="000000"/>
          <w:sz w:val="22"/>
          <w:szCs w:val="22"/>
        </w:rPr>
        <w:t>(p</w:t>
      </w:r>
      <w:r w:rsidR="00616EE5" w:rsidRPr="004A4445">
        <w:rPr>
          <w:rFonts w:ascii="Adelle Sans" w:eastAsiaTheme="minorEastAsia" w:hAnsi="Adelle Sans" w:cs="Arial"/>
          <w:color w:val="000000"/>
          <w:sz w:val="22"/>
          <w:szCs w:val="22"/>
        </w:rPr>
        <w:t>re and post</w:t>
      </w:r>
      <w:r w:rsidR="007F36AA">
        <w:rPr>
          <w:rFonts w:ascii="Adelle Sans" w:eastAsiaTheme="minorEastAsia" w:hAnsi="Adelle Sans" w:cs="Arial"/>
          <w:color w:val="000000"/>
          <w:sz w:val="22"/>
          <w:szCs w:val="22"/>
        </w:rPr>
        <w:t>-</w:t>
      </w:r>
      <w:r w:rsidR="00616EE5" w:rsidRPr="004A4445">
        <w:rPr>
          <w:rFonts w:ascii="Adelle Sans" w:eastAsiaTheme="minorEastAsia" w:hAnsi="Adelle Sans" w:cs="Arial"/>
          <w:color w:val="000000"/>
          <w:sz w:val="22"/>
          <w:szCs w:val="22"/>
        </w:rPr>
        <w:t>test analysis</w:t>
      </w:r>
      <w:r w:rsidR="007F36AA">
        <w:rPr>
          <w:rFonts w:ascii="Adelle Sans" w:eastAsiaTheme="minorEastAsia" w:hAnsi="Adelle Sans" w:cs="Arial"/>
          <w:color w:val="000000"/>
          <w:sz w:val="22"/>
          <w:szCs w:val="22"/>
        </w:rPr>
        <w:t>:</w:t>
      </w:r>
      <w:r w:rsidR="00616EE5" w:rsidRPr="004A4445">
        <w:rPr>
          <w:rFonts w:ascii="Adelle Sans" w:eastAsiaTheme="minorEastAsia" w:hAnsi="Adelle Sans" w:cs="Arial"/>
          <w:color w:val="000000"/>
          <w:sz w:val="22"/>
          <w:szCs w:val="22"/>
        </w:rPr>
        <w:t xml:space="preserve"> facilitator’s ob</w:t>
      </w:r>
      <w:r>
        <w:rPr>
          <w:rFonts w:ascii="Adelle Sans" w:hAnsi="Adelle Sans" w:cs="Arial"/>
          <w:sz w:val="22"/>
          <w:szCs w:val="22"/>
        </w:rPr>
        <w:t>servations and recommendations).</w:t>
      </w:r>
    </w:p>
    <w:p w14:paraId="3F1FCFB0" w14:textId="77777777" w:rsidR="00216C60" w:rsidRPr="004A4445" w:rsidRDefault="00216C60" w:rsidP="0048083E">
      <w:pPr>
        <w:pStyle w:val="ListParagraph"/>
        <w:rPr>
          <w:rFonts w:ascii="Adelle Sans" w:hAnsi="Adelle Sans"/>
          <w:color w:val="FF0000"/>
          <w:sz w:val="22"/>
          <w:szCs w:val="22"/>
        </w:rPr>
      </w:pPr>
    </w:p>
    <w:p w14:paraId="615E323C" w14:textId="22D7D89F" w:rsidR="0084105C" w:rsidRPr="004A4445" w:rsidRDefault="000C794B" w:rsidP="0048083E">
      <w:pPr>
        <w:textAlignment w:val="top"/>
        <w:outlineLvl w:val="1"/>
        <w:rPr>
          <w:rFonts w:ascii="Adelle Sans" w:eastAsiaTheme="minorEastAsia" w:hAnsi="Adelle Sans"/>
          <w:b/>
          <w:bCs/>
          <w:sz w:val="22"/>
          <w:szCs w:val="22"/>
          <w:lang w:eastAsia="ko-KR"/>
        </w:rPr>
      </w:pPr>
      <w:r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Facilitator</w:t>
      </w:r>
      <w:r w:rsidR="00D268E0"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(</w:t>
      </w:r>
      <w:r w:rsidR="00C052C6"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s</w:t>
      </w:r>
      <w:r w:rsidR="00D268E0"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)</w:t>
      </w:r>
      <w:r w:rsidR="0048083E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 xml:space="preserve"> </w:t>
      </w:r>
      <w:r w:rsidR="00C052C6" w:rsidRPr="004A4445">
        <w:rPr>
          <w:rFonts w:ascii="Adelle Sans" w:eastAsiaTheme="minorEastAsia" w:hAnsi="Adelle Sans"/>
          <w:b/>
          <w:bCs/>
          <w:sz w:val="22"/>
          <w:szCs w:val="22"/>
          <w:lang w:eastAsia="ko-KR"/>
        </w:rPr>
        <w:t>specification</w:t>
      </w:r>
    </w:p>
    <w:p w14:paraId="27B6A95A" w14:textId="77777777" w:rsidR="000233AD" w:rsidRPr="004A4445" w:rsidRDefault="000233AD" w:rsidP="0048083E">
      <w:pPr>
        <w:textAlignment w:val="top"/>
        <w:outlineLvl w:val="1"/>
        <w:rPr>
          <w:rFonts w:ascii="Adelle Sans" w:hAnsi="Adelle Sans"/>
          <w:b/>
          <w:bCs/>
          <w:sz w:val="22"/>
          <w:szCs w:val="22"/>
        </w:rPr>
      </w:pPr>
    </w:p>
    <w:p w14:paraId="4FF2A3C2" w14:textId="2F0431BA" w:rsidR="007923C4" w:rsidRPr="004A4445" w:rsidRDefault="007923C4" w:rsidP="0048083E">
      <w:pPr>
        <w:textAlignment w:val="top"/>
        <w:outlineLvl w:val="1"/>
        <w:rPr>
          <w:rFonts w:ascii="Adelle Sans" w:hAnsi="Adelle Sans"/>
          <w:b/>
          <w:bCs/>
          <w:sz w:val="22"/>
          <w:szCs w:val="22"/>
        </w:rPr>
      </w:pPr>
      <w:r w:rsidRPr="004A4445">
        <w:rPr>
          <w:rFonts w:ascii="Adelle Sans" w:hAnsi="Adelle Sans"/>
          <w:b/>
          <w:bCs/>
          <w:sz w:val="22"/>
          <w:szCs w:val="22"/>
        </w:rPr>
        <w:t xml:space="preserve">It is essential that the </w:t>
      </w:r>
      <w:r w:rsidR="000A068D" w:rsidRPr="004A4445">
        <w:rPr>
          <w:rFonts w:ascii="Adelle Sans" w:hAnsi="Adelle Sans"/>
          <w:b/>
          <w:bCs/>
          <w:sz w:val="22"/>
          <w:szCs w:val="22"/>
        </w:rPr>
        <w:t>facilitator</w:t>
      </w:r>
    </w:p>
    <w:p w14:paraId="3AF4CC5E" w14:textId="77777777" w:rsidR="007923C4" w:rsidRPr="004A4445" w:rsidRDefault="007923C4" w:rsidP="0048083E">
      <w:pPr>
        <w:numPr>
          <w:ilvl w:val="0"/>
          <w:numId w:val="3"/>
        </w:numPr>
        <w:ind w:left="396" w:right="396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is a native Arabic-speaker (as the training, and related materials, will be in Arabic); </w:t>
      </w:r>
    </w:p>
    <w:p w14:paraId="680696F5" w14:textId="37DAB648" w:rsidR="0048083E" w:rsidRDefault="007923C4" w:rsidP="00106C27">
      <w:pPr>
        <w:numPr>
          <w:ilvl w:val="0"/>
          <w:numId w:val="3"/>
        </w:numPr>
        <w:ind w:left="396" w:right="396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has </w:t>
      </w:r>
      <w:r w:rsidR="00106C27" w:rsidRPr="00F92F68">
        <w:rPr>
          <w:rFonts w:ascii="Adelle Sans" w:hAnsi="Adelle Sans" w:cs="Arial"/>
          <w:sz w:val="22"/>
          <w:szCs w:val="22"/>
        </w:rPr>
        <w:t>good</w:t>
      </w:r>
      <w:r w:rsidR="00106C27" w:rsidRPr="004A4445">
        <w:rPr>
          <w:rFonts w:ascii="Adelle Sans" w:hAnsi="Adelle Sans" w:cs="Arial"/>
          <w:sz w:val="22"/>
          <w:szCs w:val="22"/>
        </w:rPr>
        <w:t xml:space="preserve"> </w:t>
      </w:r>
      <w:r w:rsidRPr="004A4445">
        <w:rPr>
          <w:rFonts w:ascii="Adelle Sans" w:hAnsi="Adelle Sans" w:cs="Arial"/>
          <w:sz w:val="22"/>
          <w:szCs w:val="22"/>
        </w:rPr>
        <w:t>spoken and written English;</w:t>
      </w:r>
    </w:p>
    <w:p w14:paraId="12DCF2A9" w14:textId="5F8670EF" w:rsidR="004B15A6" w:rsidRDefault="004B15A6" w:rsidP="0048083E">
      <w:pPr>
        <w:numPr>
          <w:ilvl w:val="0"/>
          <w:numId w:val="3"/>
        </w:numPr>
        <w:ind w:left="396" w:right="396"/>
        <w:rPr>
          <w:rFonts w:ascii="Adelle Sans" w:hAnsi="Adelle Sans" w:cs="Arial"/>
          <w:sz w:val="22"/>
          <w:szCs w:val="22"/>
        </w:rPr>
      </w:pPr>
      <w:r w:rsidRPr="0048083E">
        <w:rPr>
          <w:rFonts w:ascii="Adelle Sans" w:hAnsi="Adelle Sans" w:cs="Arial"/>
          <w:sz w:val="22"/>
          <w:szCs w:val="22"/>
        </w:rPr>
        <w:t>has at least 5 years of proven work experience in the field of campaigning and awareness raising in one or multiple countries in the Arab region;</w:t>
      </w:r>
    </w:p>
    <w:p w14:paraId="120CA719" w14:textId="54B44A59" w:rsidR="007923C4" w:rsidRPr="004A4445" w:rsidRDefault="007923C4" w:rsidP="0048083E">
      <w:pPr>
        <w:numPr>
          <w:ilvl w:val="0"/>
          <w:numId w:val="2"/>
        </w:numPr>
        <w:ind w:left="396" w:right="396"/>
        <w:rPr>
          <w:rFonts w:ascii="Adelle Sans" w:hAnsi="Adelle Sans" w:cs="Arial"/>
          <w:sz w:val="22"/>
          <w:szCs w:val="22"/>
        </w:rPr>
      </w:pPr>
      <w:proofErr w:type="gramStart"/>
      <w:r w:rsidRPr="004A4445">
        <w:rPr>
          <w:rFonts w:ascii="Adelle Sans" w:hAnsi="Adelle Sans" w:cs="Arial"/>
          <w:sz w:val="22"/>
          <w:szCs w:val="22"/>
        </w:rPr>
        <w:t>has</w:t>
      </w:r>
      <w:proofErr w:type="gramEnd"/>
      <w:r w:rsidRPr="004A4445">
        <w:rPr>
          <w:rFonts w:ascii="Adelle Sans" w:hAnsi="Adelle Sans" w:cs="Arial"/>
          <w:sz w:val="22"/>
          <w:szCs w:val="22"/>
        </w:rPr>
        <w:t xml:space="preserve"> at least 2 years of proven experience in </w:t>
      </w:r>
      <w:r w:rsidR="0048083E">
        <w:rPr>
          <w:rFonts w:ascii="Adelle Sans" w:hAnsi="Adelle Sans" w:cs="Arial"/>
          <w:sz w:val="22"/>
          <w:szCs w:val="22"/>
        </w:rPr>
        <w:t xml:space="preserve">facilitating workshops, </w:t>
      </w:r>
      <w:r w:rsidRPr="004A4445">
        <w:rPr>
          <w:rFonts w:ascii="Adelle Sans" w:hAnsi="Adelle Sans" w:cs="Arial"/>
          <w:sz w:val="22"/>
          <w:szCs w:val="22"/>
        </w:rPr>
        <w:t xml:space="preserve">training, consulting or on-the-job coaching in </w:t>
      </w:r>
      <w:r w:rsidR="0048083E">
        <w:rPr>
          <w:rFonts w:ascii="Adelle Sans" w:hAnsi="Adelle Sans" w:cs="Arial"/>
          <w:sz w:val="22"/>
          <w:szCs w:val="22"/>
        </w:rPr>
        <w:t>one or multiple</w:t>
      </w:r>
      <w:r w:rsidR="0048083E" w:rsidRPr="0048083E">
        <w:rPr>
          <w:rFonts w:ascii="Adelle Sans" w:hAnsi="Adelle Sans" w:cs="Arial"/>
          <w:sz w:val="22"/>
          <w:szCs w:val="22"/>
        </w:rPr>
        <w:t xml:space="preserve"> countries in the Arab region</w:t>
      </w:r>
      <w:r w:rsidRPr="004A4445">
        <w:rPr>
          <w:rFonts w:ascii="Adelle Sans" w:hAnsi="Adelle Sans" w:cs="Arial"/>
          <w:sz w:val="22"/>
          <w:szCs w:val="22"/>
        </w:rPr>
        <w:t xml:space="preserve">, </w:t>
      </w:r>
      <w:r w:rsidR="00A72A17" w:rsidRPr="004A4445">
        <w:rPr>
          <w:rFonts w:ascii="Adelle Sans" w:hAnsi="Adelle Sans" w:cs="Arial"/>
          <w:sz w:val="22"/>
          <w:szCs w:val="22"/>
        </w:rPr>
        <w:t>preferably</w:t>
      </w:r>
      <w:r w:rsidRPr="004A4445">
        <w:rPr>
          <w:rFonts w:ascii="Adelle Sans" w:hAnsi="Adelle Sans" w:cs="Arial"/>
          <w:sz w:val="22"/>
          <w:szCs w:val="22"/>
        </w:rPr>
        <w:t xml:space="preserve"> in the area of </w:t>
      </w:r>
      <w:r w:rsidR="00A72A17" w:rsidRPr="004A4445">
        <w:rPr>
          <w:rFonts w:ascii="Adelle Sans" w:hAnsi="Adelle Sans" w:cs="Arial"/>
          <w:sz w:val="22"/>
          <w:szCs w:val="22"/>
        </w:rPr>
        <w:t>campaigning and awareness</w:t>
      </w:r>
      <w:r w:rsidR="007F36AA">
        <w:rPr>
          <w:rFonts w:ascii="Adelle Sans" w:hAnsi="Adelle Sans" w:cs="Arial"/>
          <w:sz w:val="22"/>
          <w:szCs w:val="22"/>
        </w:rPr>
        <w:t>-</w:t>
      </w:r>
      <w:r w:rsidR="00A72A17" w:rsidRPr="004A4445">
        <w:rPr>
          <w:rFonts w:ascii="Adelle Sans" w:hAnsi="Adelle Sans" w:cs="Arial"/>
          <w:sz w:val="22"/>
          <w:szCs w:val="22"/>
        </w:rPr>
        <w:t>raising</w:t>
      </w:r>
      <w:r w:rsidRPr="004A4445">
        <w:rPr>
          <w:rFonts w:ascii="Adelle Sans" w:hAnsi="Adelle Sans" w:cs="Arial"/>
          <w:sz w:val="22"/>
          <w:szCs w:val="22"/>
        </w:rPr>
        <w:t xml:space="preserve">. </w:t>
      </w:r>
    </w:p>
    <w:p w14:paraId="05C4EEB0" w14:textId="32FF98F9" w:rsidR="005C4C83" w:rsidRPr="004A4445" w:rsidRDefault="005C4C83" w:rsidP="0048083E">
      <w:pPr>
        <w:ind w:left="396" w:right="396"/>
        <w:rPr>
          <w:rFonts w:ascii="Adelle Sans" w:hAnsi="Adelle Sans" w:cs="Arial"/>
          <w:sz w:val="22"/>
          <w:szCs w:val="22"/>
        </w:rPr>
      </w:pPr>
    </w:p>
    <w:p w14:paraId="7E66FB6D" w14:textId="28E6F3A8" w:rsidR="007923C4" w:rsidRPr="004A4445" w:rsidRDefault="007923C4" w:rsidP="0048083E">
      <w:pPr>
        <w:textAlignment w:val="top"/>
        <w:outlineLvl w:val="1"/>
        <w:rPr>
          <w:rFonts w:ascii="Adelle Sans" w:hAnsi="Adelle Sans"/>
          <w:b/>
          <w:bCs/>
          <w:sz w:val="22"/>
          <w:szCs w:val="22"/>
        </w:rPr>
      </w:pPr>
      <w:r w:rsidRPr="004A4445">
        <w:rPr>
          <w:rFonts w:ascii="Adelle Sans" w:hAnsi="Adelle Sans"/>
          <w:b/>
          <w:bCs/>
          <w:sz w:val="22"/>
          <w:szCs w:val="22"/>
        </w:rPr>
        <w:t xml:space="preserve">It is desirable </w:t>
      </w:r>
      <w:r w:rsidR="00881178">
        <w:rPr>
          <w:rFonts w:ascii="Adelle Sans" w:hAnsi="Adelle Sans"/>
          <w:b/>
          <w:bCs/>
          <w:sz w:val="22"/>
          <w:szCs w:val="22"/>
        </w:rPr>
        <w:t>that</w:t>
      </w:r>
      <w:r w:rsidR="00881178" w:rsidRPr="004A4445">
        <w:rPr>
          <w:rFonts w:ascii="Adelle Sans" w:hAnsi="Adelle Sans"/>
          <w:b/>
          <w:bCs/>
          <w:sz w:val="22"/>
          <w:szCs w:val="22"/>
        </w:rPr>
        <w:t xml:space="preserve"> </w:t>
      </w:r>
      <w:r w:rsidRPr="004A4445">
        <w:rPr>
          <w:rFonts w:ascii="Adelle Sans" w:hAnsi="Adelle Sans"/>
          <w:b/>
          <w:bCs/>
          <w:sz w:val="22"/>
          <w:szCs w:val="22"/>
        </w:rPr>
        <w:t xml:space="preserve">the </w:t>
      </w:r>
      <w:r w:rsidR="000A068D" w:rsidRPr="004A4445">
        <w:rPr>
          <w:rFonts w:ascii="Adelle Sans" w:hAnsi="Adelle Sans"/>
          <w:b/>
          <w:bCs/>
          <w:sz w:val="22"/>
          <w:szCs w:val="22"/>
        </w:rPr>
        <w:t>facilitator</w:t>
      </w:r>
    </w:p>
    <w:p w14:paraId="5071CA03" w14:textId="46B3F186" w:rsidR="00FE266B" w:rsidRPr="004A4445" w:rsidRDefault="00675905" w:rsidP="0048083E">
      <w:pPr>
        <w:numPr>
          <w:ilvl w:val="0"/>
          <w:numId w:val="2"/>
        </w:numPr>
        <w:ind w:left="396" w:right="396"/>
        <w:rPr>
          <w:rFonts w:ascii="Adelle Sans" w:hAnsi="Adelle Sans" w:cs="Arial"/>
          <w:sz w:val="22"/>
          <w:szCs w:val="22"/>
        </w:rPr>
      </w:pPr>
      <w:r>
        <w:rPr>
          <w:rFonts w:ascii="Adelle Sans" w:hAnsi="Adelle Sans" w:cs="Arial"/>
          <w:sz w:val="22"/>
          <w:szCs w:val="22"/>
        </w:rPr>
        <w:t xml:space="preserve">has </w:t>
      </w:r>
      <w:r w:rsidR="00EF3598">
        <w:rPr>
          <w:rFonts w:ascii="Adelle Sans" w:hAnsi="Adelle Sans" w:cs="Arial"/>
          <w:sz w:val="22"/>
          <w:szCs w:val="22"/>
        </w:rPr>
        <w:t>p</w:t>
      </w:r>
      <w:r w:rsidR="00EB251C">
        <w:rPr>
          <w:rFonts w:ascii="Adelle Sans" w:hAnsi="Adelle Sans" w:cs="Arial"/>
          <w:sz w:val="22"/>
          <w:szCs w:val="22"/>
        </w:rPr>
        <w:t xml:space="preserve">roven </w:t>
      </w:r>
      <w:r w:rsidR="00FE266B" w:rsidRPr="004A4445">
        <w:rPr>
          <w:rFonts w:ascii="Adelle Sans" w:hAnsi="Adelle Sans" w:cs="Arial"/>
          <w:sz w:val="22"/>
          <w:szCs w:val="22"/>
        </w:rPr>
        <w:t xml:space="preserve">experience in </w:t>
      </w:r>
      <w:r w:rsidR="0048083E">
        <w:rPr>
          <w:rFonts w:ascii="Adelle Sans" w:hAnsi="Adelle Sans" w:cs="Arial"/>
          <w:sz w:val="22"/>
          <w:szCs w:val="22"/>
        </w:rPr>
        <w:t>facilitating workshops</w:t>
      </w:r>
      <w:r w:rsidR="0048083E" w:rsidRPr="004A4445">
        <w:rPr>
          <w:rFonts w:ascii="Adelle Sans" w:hAnsi="Adelle Sans" w:cs="Arial"/>
          <w:sz w:val="22"/>
          <w:szCs w:val="22"/>
        </w:rPr>
        <w:t xml:space="preserve"> </w:t>
      </w:r>
      <w:r w:rsidR="0048083E">
        <w:rPr>
          <w:rFonts w:ascii="Adelle Sans" w:hAnsi="Adelle Sans" w:cs="Arial"/>
          <w:sz w:val="22"/>
          <w:szCs w:val="22"/>
        </w:rPr>
        <w:t xml:space="preserve">, </w:t>
      </w:r>
      <w:r w:rsidR="00FE266B" w:rsidRPr="004A4445">
        <w:rPr>
          <w:rFonts w:ascii="Adelle Sans" w:hAnsi="Adelle Sans" w:cs="Arial"/>
          <w:sz w:val="22"/>
          <w:szCs w:val="22"/>
        </w:rPr>
        <w:t>training, consulting or on-the-job coaching of NGOs in the region, preferably in the area of campaigning and awareness</w:t>
      </w:r>
      <w:r w:rsidR="00FE266B">
        <w:rPr>
          <w:rFonts w:ascii="Adelle Sans" w:hAnsi="Adelle Sans" w:cs="Arial"/>
          <w:sz w:val="22"/>
          <w:szCs w:val="22"/>
        </w:rPr>
        <w:t>-</w:t>
      </w:r>
      <w:r>
        <w:rPr>
          <w:rFonts w:ascii="Adelle Sans" w:hAnsi="Adelle Sans" w:cs="Arial"/>
          <w:sz w:val="22"/>
          <w:szCs w:val="22"/>
        </w:rPr>
        <w:t>raising;</w:t>
      </w:r>
      <w:r w:rsidR="00FE266B" w:rsidRPr="004A4445">
        <w:rPr>
          <w:rFonts w:ascii="Adelle Sans" w:hAnsi="Adelle Sans" w:cs="Arial"/>
          <w:sz w:val="22"/>
          <w:szCs w:val="22"/>
        </w:rPr>
        <w:t xml:space="preserve"> </w:t>
      </w:r>
    </w:p>
    <w:p w14:paraId="43EFD516" w14:textId="5A8EED05" w:rsidR="007923C4" w:rsidRPr="004A4445" w:rsidRDefault="004937E8" w:rsidP="0048083E">
      <w:pPr>
        <w:numPr>
          <w:ilvl w:val="0"/>
          <w:numId w:val="2"/>
        </w:numPr>
        <w:ind w:left="396" w:right="396"/>
        <w:textAlignment w:val="top"/>
        <w:outlineLvl w:val="1"/>
        <w:rPr>
          <w:rFonts w:ascii="Adelle Sans" w:hAnsi="Adelle Sans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has </w:t>
      </w:r>
      <w:r w:rsidR="007923C4" w:rsidRPr="004A4445">
        <w:rPr>
          <w:rFonts w:ascii="Adelle Sans" w:hAnsi="Adelle Sans" w:cs="Arial"/>
          <w:sz w:val="22"/>
          <w:szCs w:val="22"/>
        </w:rPr>
        <w:t>experience in the field of organisational development and NGO capacity building;</w:t>
      </w:r>
    </w:p>
    <w:p w14:paraId="0A5157B6" w14:textId="10D5638C" w:rsidR="007605D5" w:rsidRPr="004A4445" w:rsidRDefault="00881178" w:rsidP="0048083E">
      <w:pPr>
        <w:numPr>
          <w:ilvl w:val="0"/>
          <w:numId w:val="2"/>
        </w:numPr>
        <w:ind w:left="396" w:right="396"/>
        <w:textAlignment w:val="top"/>
        <w:outlineLvl w:val="1"/>
        <w:rPr>
          <w:rFonts w:ascii="Adelle Sans" w:hAnsi="Adelle Sans"/>
          <w:sz w:val="22"/>
          <w:szCs w:val="22"/>
        </w:rPr>
      </w:pPr>
      <w:proofErr w:type="gramStart"/>
      <w:r>
        <w:rPr>
          <w:rFonts w:ascii="Adelle Sans" w:hAnsi="Adelle Sans" w:cs="Arial"/>
          <w:sz w:val="22"/>
          <w:szCs w:val="22"/>
        </w:rPr>
        <w:t>has</w:t>
      </w:r>
      <w:proofErr w:type="gramEnd"/>
      <w:r w:rsidR="00E62669" w:rsidRPr="004A4445">
        <w:rPr>
          <w:rFonts w:ascii="Adelle Sans" w:hAnsi="Adelle Sans" w:cs="Arial"/>
          <w:sz w:val="22"/>
          <w:szCs w:val="22"/>
        </w:rPr>
        <w:t xml:space="preserve"> </w:t>
      </w:r>
      <w:r w:rsidR="007605D5" w:rsidRPr="004A4445">
        <w:rPr>
          <w:rFonts w:ascii="Adelle Sans" w:hAnsi="Adelle Sans" w:cs="Arial"/>
          <w:sz w:val="22"/>
          <w:szCs w:val="22"/>
        </w:rPr>
        <w:t xml:space="preserve">experience in </w:t>
      </w:r>
      <w:r w:rsidR="00D343E6" w:rsidRPr="004A4445">
        <w:rPr>
          <w:rFonts w:ascii="Adelle Sans" w:hAnsi="Adelle Sans" w:cs="Arial"/>
          <w:sz w:val="22"/>
          <w:szCs w:val="22"/>
        </w:rPr>
        <w:t xml:space="preserve">designing and </w:t>
      </w:r>
      <w:r w:rsidR="007605D5" w:rsidRPr="004A4445">
        <w:rPr>
          <w:rFonts w:ascii="Adelle Sans" w:hAnsi="Adelle Sans" w:cs="Arial"/>
          <w:sz w:val="22"/>
          <w:szCs w:val="22"/>
        </w:rPr>
        <w:t>running region-wide/multi</w:t>
      </w:r>
      <w:r w:rsidR="00AB50ED" w:rsidRPr="004A4445">
        <w:rPr>
          <w:rFonts w:ascii="Adelle Sans" w:hAnsi="Adelle Sans" w:cs="Arial"/>
          <w:sz w:val="22"/>
          <w:szCs w:val="22"/>
        </w:rPr>
        <w:t>-</w:t>
      </w:r>
      <w:r w:rsidR="007605D5" w:rsidRPr="004A4445">
        <w:rPr>
          <w:rFonts w:ascii="Adelle Sans" w:hAnsi="Adelle Sans" w:cs="Arial"/>
          <w:sz w:val="22"/>
          <w:szCs w:val="22"/>
        </w:rPr>
        <w:t xml:space="preserve">countries </w:t>
      </w:r>
      <w:r w:rsidR="007D7D2B" w:rsidRPr="004A4445">
        <w:rPr>
          <w:rFonts w:ascii="Adelle Sans" w:hAnsi="Adelle Sans" w:cs="Arial"/>
          <w:sz w:val="22"/>
          <w:szCs w:val="22"/>
        </w:rPr>
        <w:t>awareness</w:t>
      </w:r>
      <w:r w:rsidR="007605D5" w:rsidRPr="004A4445">
        <w:rPr>
          <w:rFonts w:ascii="Adelle Sans" w:hAnsi="Adelle Sans" w:cs="Arial"/>
          <w:sz w:val="22"/>
          <w:szCs w:val="22"/>
        </w:rPr>
        <w:t xml:space="preserve"> raising campaign(s). </w:t>
      </w:r>
    </w:p>
    <w:p w14:paraId="7C11598E" w14:textId="77777777" w:rsidR="0084105C" w:rsidRPr="004A4445" w:rsidRDefault="0084105C" w:rsidP="0048083E">
      <w:pPr>
        <w:textAlignment w:val="top"/>
        <w:outlineLvl w:val="1"/>
        <w:rPr>
          <w:rFonts w:ascii="Adelle Sans" w:eastAsiaTheme="minorEastAsia" w:hAnsi="Adelle Sans"/>
          <w:sz w:val="22"/>
          <w:szCs w:val="22"/>
          <w:lang w:eastAsia="ko-KR"/>
        </w:rPr>
      </w:pPr>
    </w:p>
    <w:p w14:paraId="5A481E03" w14:textId="240D64B1" w:rsidR="00D22DAF" w:rsidRPr="004A4445" w:rsidRDefault="0055361A" w:rsidP="0048083E">
      <w:pPr>
        <w:pStyle w:val="ListParagraph"/>
        <w:ind w:left="0"/>
        <w:rPr>
          <w:rFonts w:ascii="Adelle Sans" w:hAnsi="Adelle Sans" w:cstheme="minorBidi"/>
          <w:b/>
          <w:bCs/>
          <w:sz w:val="22"/>
          <w:szCs w:val="22"/>
        </w:rPr>
      </w:pPr>
      <w:r w:rsidRPr="004A4445">
        <w:rPr>
          <w:rFonts w:ascii="Adelle Sans" w:hAnsi="Adelle Sans" w:cstheme="minorBidi"/>
          <w:b/>
          <w:bCs/>
          <w:sz w:val="22"/>
          <w:szCs w:val="22"/>
        </w:rPr>
        <w:t>How to apply</w:t>
      </w:r>
    </w:p>
    <w:p w14:paraId="1BB43255" w14:textId="6558B9B7" w:rsidR="00CF6F40" w:rsidRPr="004A4445" w:rsidRDefault="00266C9C" w:rsidP="0048083E">
      <w:pPr>
        <w:ind w:right="188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>Interested candidates are requested to sub</w:t>
      </w:r>
      <w:bookmarkStart w:id="0" w:name="_GoBack"/>
      <w:bookmarkEnd w:id="0"/>
      <w:r w:rsidRPr="004A4445">
        <w:rPr>
          <w:rFonts w:ascii="Adelle Sans" w:hAnsi="Adelle Sans" w:cs="Arial"/>
          <w:sz w:val="22"/>
          <w:szCs w:val="22"/>
        </w:rPr>
        <w:t xml:space="preserve">mit </w:t>
      </w:r>
      <w:r w:rsidR="00CF6F40" w:rsidRPr="004A4445">
        <w:rPr>
          <w:rFonts w:ascii="Adelle Sans" w:hAnsi="Adelle Sans" w:cs="Arial"/>
          <w:sz w:val="22"/>
          <w:szCs w:val="22"/>
        </w:rPr>
        <w:t xml:space="preserve">the following </w:t>
      </w:r>
      <w:r w:rsidR="00D22DAF" w:rsidRPr="004A4445">
        <w:rPr>
          <w:rFonts w:ascii="Adelle Sans" w:hAnsi="Adelle Sans" w:cs="Arial"/>
          <w:sz w:val="22"/>
          <w:szCs w:val="22"/>
        </w:rPr>
        <w:t xml:space="preserve">to Abdelfatah Ibrahim, MSIF Capacity Building Manager, </w:t>
      </w:r>
      <w:hyperlink r:id="rId10" w:history="1">
        <w:r w:rsidR="00D22DAF" w:rsidRPr="004A4445">
          <w:rPr>
            <w:rStyle w:val="Hyperlink"/>
            <w:rFonts w:ascii="Adelle Sans" w:hAnsi="Adelle Sans" w:cs="Arial"/>
            <w:sz w:val="22"/>
            <w:szCs w:val="22"/>
          </w:rPr>
          <w:t>abdelfatah@msif.org</w:t>
        </w:r>
      </w:hyperlink>
      <w:r w:rsidR="00D22DAF" w:rsidRPr="004A4445">
        <w:rPr>
          <w:rFonts w:ascii="Adelle Sans" w:hAnsi="Adelle Sans" w:cs="Arial"/>
          <w:sz w:val="22"/>
          <w:szCs w:val="22"/>
        </w:rPr>
        <w:t xml:space="preserve"> </w:t>
      </w:r>
      <w:r w:rsidR="007415FB" w:rsidRPr="004A4445">
        <w:rPr>
          <w:rFonts w:ascii="Adelle Sans" w:hAnsi="Adelle Sans" w:cs="Arial"/>
          <w:sz w:val="22"/>
          <w:szCs w:val="22"/>
        </w:rPr>
        <w:t xml:space="preserve">by </w:t>
      </w:r>
      <w:r w:rsidR="004442D3" w:rsidRPr="004A4445">
        <w:rPr>
          <w:rFonts w:ascii="Adelle Sans" w:hAnsi="Adelle Sans" w:cs="Arial"/>
          <w:b/>
          <w:bCs/>
          <w:sz w:val="22"/>
          <w:szCs w:val="22"/>
        </w:rPr>
        <w:t>17.00</w:t>
      </w:r>
      <w:r w:rsidR="007D7892" w:rsidRPr="004A4445">
        <w:rPr>
          <w:rFonts w:ascii="Adelle Sans" w:hAnsi="Adelle Sans" w:cs="Arial"/>
          <w:b/>
          <w:bCs/>
          <w:sz w:val="22"/>
          <w:szCs w:val="22"/>
        </w:rPr>
        <w:t xml:space="preserve"> </w:t>
      </w:r>
      <w:r w:rsidR="004442D3" w:rsidRPr="004A4445">
        <w:rPr>
          <w:rFonts w:ascii="Adelle Sans" w:hAnsi="Adelle Sans" w:cs="Arial"/>
          <w:b/>
          <w:bCs/>
          <w:sz w:val="22"/>
          <w:szCs w:val="22"/>
        </w:rPr>
        <w:t xml:space="preserve">GMT </w:t>
      </w:r>
      <w:r w:rsidR="00D22DAF" w:rsidRPr="004A4445">
        <w:rPr>
          <w:rFonts w:ascii="Adelle Sans" w:hAnsi="Adelle Sans" w:cs="Arial"/>
          <w:b/>
          <w:bCs/>
          <w:sz w:val="22"/>
          <w:szCs w:val="22"/>
        </w:rPr>
        <w:t xml:space="preserve">on </w:t>
      </w:r>
      <w:r w:rsidR="00884AD5" w:rsidRPr="004A4445">
        <w:rPr>
          <w:rFonts w:ascii="Adelle Sans" w:eastAsiaTheme="minorEastAsia" w:hAnsi="Adelle Sans" w:cs="Arial"/>
          <w:b/>
          <w:bCs/>
          <w:sz w:val="22"/>
          <w:szCs w:val="22"/>
          <w:lang w:eastAsia="ko-KR"/>
        </w:rPr>
        <w:t>24</w:t>
      </w:r>
      <w:r w:rsidR="0055361A" w:rsidRPr="004A4445">
        <w:rPr>
          <w:rFonts w:ascii="Adelle Sans" w:eastAsiaTheme="minorEastAsia" w:hAnsi="Adelle Sans" w:cs="Arial"/>
          <w:b/>
          <w:bCs/>
          <w:sz w:val="22"/>
          <w:szCs w:val="22"/>
          <w:lang w:eastAsia="ko-KR"/>
        </w:rPr>
        <w:t xml:space="preserve"> </w:t>
      </w:r>
      <w:r w:rsidR="00884AD5" w:rsidRPr="004A4445">
        <w:rPr>
          <w:rFonts w:ascii="Adelle Sans" w:eastAsiaTheme="minorEastAsia" w:hAnsi="Adelle Sans" w:cs="Arial"/>
          <w:b/>
          <w:bCs/>
          <w:sz w:val="22"/>
          <w:szCs w:val="22"/>
          <w:lang w:eastAsia="ko-KR"/>
        </w:rPr>
        <w:t>September</w:t>
      </w:r>
      <w:r w:rsidR="0055361A" w:rsidRPr="004A4445">
        <w:rPr>
          <w:rFonts w:ascii="Adelle Sans" w:eastAsiaTheme="minorEastAsia" w:hAnsi="Adelle Sans" w:cs="Arial"/>
          <w:b/>
          <w:bCs/>
          <w:sz w:val="22"/>
          <w:szCs w:val="22"/>
          <w:lang w:eastAsia="ko-KR"/>
        </w:rPr>
        <w:t xml:space="preserve"> 2017</w:t>
      </w:r>
      <w:r w:rsidR="00881178">
        <w:rPr>
          <w:rFonts w:ascii="Adelle Sans" w:eastAsiaTheme="minorEastAsia" w:hAnsi="Adelle Sans" w:cs="Arial"/>
          <w:b/>
          <w:bCs/>
          <w:sz w:val="22"/>
          <w:szCs w:val="22"/>
          <w:lang w:eastAsia="ko-KR"/>
        </w:rPr>
        <w:t>:</w:t>
      </w:r>
    </w:p>
    <w:p w14:paraId="7D315FFA" w14:textId="1B2FBBB4" w:rsidR="009837FB" w:rsidRPr="004A4445" w:rsidRDefault="009837FB" w:rsidP="0048083E">
      <w:pPr>
        <w:pStyle w:val="ListParagraph"/>
        <w:numPr>
          <w:ilvl w:val="0"/>
          <w:numId w:val="11"/>
        </w:numPr>
        <w:ind w:right="188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>CV</w:t>
      </w:r>
      <w:r w:rsidRPr="004A4445">
        <w:rPr>
          <w:rFonts w:ascii="Adelle Sans" w:eastAsiaTheme="minorEastAsia" w:hAnsi="Adelle Sans" w:cs="Arial"/>
          <w:sz w:val="22"/>
          <w:szCs w:val="22"/>
          <w:lang w:eastAsia="ko-KR"/>
        </w:rPr>
        <w:t>s</w:t>
      </w:r>
      <w:r w:rsidRPr="004A4445">
        <w:rPr>
          <w:rStyle w:val="FootnoteReference"/>
          <w:rFonts w:ascii="Adelle Sans" w:hAnsi="Adelle Sans" w:cs="Arial"/>
          <w:sz w:val="22"/>
          <w:szCs w:val="22"/>
        </w:rPr>
        <w:footnoteReference w:id="5"/>
      </w:r>
      <w:r w:rsidRPr="004A4445">
        <w:rPr>
          <w:rFonts w:ascii="Adelle Sans" w:eastAsiaTheme="minorEastAsia" w:hAnsi="Adelle Sans" w:cs="Arial"/>
          <w:sz w:val="22"/>
          <w:szCs w:val="22"/>
          <w:lang w:eastAsia="ko-KR"/>
        </w:rPr>
        <w:t xml:space="preserve"> for consultant(s) who will be involved in the work.</w:t>
      </w:r>
    </w:p>
    <w:p w14:paraId="1140A96E" w14:textId="44B8A339" w:rsidR="009837FB" w:rsidRPr="004A4445" w:rsidRDefault="00231F47" w:rsidP="0048083E">
      <w:pPr>
        <w:pStyle w:val="ListParagraph"/>
        <w:numPr>
          <w:ilvl w:val="0"/>
          <w:numId w:val="11"/>
        </w:numPr>
        <w:ind w:right="188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eastAsiaTheme="minorEastAsia" w:hAnsi="Adelle Sans" w:cs="Arial"/>
          <w:sz w:val="22"/>
          <w:szCs w:val="22"/>
          <w:lang w:eastAsia="ko-KR"/>
        </w:rPr>
        <w:t xml:space="preserve">Complete Skills and Experience form </w:t>
      </w:r>
      <w:r w:rsidR="0019356F" w:rsidRPr="004A4445">
        <w:rPr>
          <w:rFonts w:ascii="Adelle Sans" w:eastAsiaTheme="minorEastAsia" w:hAnsi="Adelle Sans" w:cs="Arial"/>
          <w:sz w:val="22"/>
          <w:szCs w:val="22"/>
          <w:lang w:eastAsia="ko-KR"/>
        </w:rPr>
        <w:t>(Annex 1)</w:t>
      </w:r>
    </w:p>
    <w:p w14:paraId="3043A8B4" w14:textId="5C2C680B" w:rsidR="00726E20" w:rsidRPr="004A4445" w:rsidRDefault="00954A9D" w:rsidP="0048083E">
      <w:pPr>
        <w:pStyle w:val="ListParagraph"/>
        <w:numPr>
          <w:ilvl w:val="0"/>
          <w:numId w:val="11"/>
        </w:numPr>
        <w:rPr>
          <w:rFonts w:ascii="Adelle Sans" w:hAnsi="Adelle Sans" w:cs="Arial"/>
          <w:sz w:val="22"/>
          <w:szCs w:val="22"/>
          <w:lang w:val="en"/>
        </w:rPr>
      </w:pPr>
      <w:r w:rsidRPr="004A4445">
        <w:rPr>
          <w:rFonts w:ascii="Adelle Sans" w:hAnsi="Adelle Sans" w:cs="Arial"/>
          <w:sz w:val="22"/>
          <w:szCs w:val="22"/>
        </w:rPr>
        <w:t xml:space="preserve">A proposal </w:t>
      </w:r>
      <w:r w:rsidR="004442D3" w:rsidRPr="004A4445">
        <w:rPr>
          <w:rFonts w:ascii="Adelle Sans" w:hAnsi="Adelle Sans" w:cs="Arial"/>
          <w:sz w:val="22"/>
          <w:szCs w:val="22"/>
        </w:rPr>
        <w:t xml:space="preserve">of </w:t>
      </w:r>
      <w:r w:rsidRPr="004A4445">
        <w:rPr>
          <w:rFonts w:ascii="Adelle Sans" w:hAnsi="Adelle Sans" w:cs="Arial"/>
          <w:sz w:val="22"/>
          <w:szCs w:val="22"/>
        </w:rPr>
        <w:t xml:space="preserve">no more than </w:t>
      </w:r>
      <w:r w:rsidR="00AA3178" w:rsidRPr="004A4445">
        <w:rPr>
          <w:rFonts w:ascii="Adelle Sans" w:eastAsiaTheme="minorEastAsia" w:hAnsi="Adelle Sans" w:cs="Arial"/>
          <w:sz w:val="22"/>
          <w:szCs w:val="22"/>
          <w:lang w:eastAsia="ko-KR"/>
        </w:rPr>
        <w:t>2</w:t>
      </w:r>
      <w:r w:rsidR="006D4987" w:rsidRPr="004A4445">
        <w:rPr>
          <w:rFonts w:ascii="Adelle Sans" w:eastAsiaTheme="minorEastAsia" w:hAnsi="Adelle Sans" w:cs="Arial"/>
          <w:sz w:val="22"/>
          <w:szCs w:val="22"/>
          <w:lang w:eastAsia="ko-KR"/>
        </w:rPr>
        <w:t>-3</w:t>
      </w:r>
      <w:r w:rsidR="00CF265E" w:rsidRPr="004A4445">
        <w:rPr>
          <w:rFonts w:ascii="Adelle Sans" w:eastAsiaTheme="minorEastAsia" w:hAnsi="Adelle Sans" w:cs="Arial"/>
          <w:sz w:val="22"/>
          <w:szCs w:val="22"/>
          <w:lang w:eastAsia="ko-KR"/>
        </w:rPr>
        <w:t xml:space="preserve"> pages</w:t>
      </w:r>
      <w:r w:rsidRPr="004A4445">
        <w:rPr>
          <w:rFonts w:ascii="Adelle Sans" w:hAnsi="Adelle Sans" w:cs="Arial"/>
          <w:sz w:val="22"/>
          <w:szCs w:val="22"/>
        </w:rPr>
        <w:t xml:space="preserve"> </w:t>
      </w:r>
      <w:r w:rsidR="000B163F" w:rsidRPr="004A4445">
        <w:rPr>
          <w:rFonts w:ascii="Adelle Sans" w:hAnsi="Adelle Sans" w:cs="Arial"/>
          <w:sz w:val="22"/>
          <w:szCs w:val="22"/>
        </w:rPr>
        <w:t>explaining how y</w:t>
      </w:r>
      <w:r w:rsidR="00636FD3" w:rsidRPr="004A4445">
        <w:rPr>
          <w:rFonts w:ascii="Adelle Sans" w:hAnsi="Adelle Sans" w:cs="Arial"/>
          <w:sz w:val="22"/>
          <w:szCs w:val="22"/>
        </w:rPr>
        <w:t xml:space="preserve">ou </w:t>
      </w:r>
      <w:r w:rsidR="004442D3" w:rsidRPr="004A4445">
        <w:rPr>
          <w:rFonts w:ascii="Adelle Sans" w:hAnsi="Adelle Sans" w:cs="Arial"/>
          <w:sz w:val="22"/>
          <w:szCs w:val="22"/>
        </w:rPr>
        <w:t xml:space="preserve">would </w:t>
      </w:r>
      <w:r w:rsidR="007D7892" w:rsidRPr="004A4445">
        <w:rPr>
          <w:rFonts w:ascii="Adelle Sans" w:hAnsi="Adelle Sans" w:cs="Arial"/>
          <w:sz w:val="22"/>
          <w:szCs w:val="22"/>
        </w:rPr>
        <w:t xml:space="preserve">respond to the </w:t>
      </w:r>
      <w:r w:rsidR="005A3422" w:rsidRPr="004A4445">
        <w:rPr>
          <w:rFonts w:ascii="Adelle Sans" w:hAnsi="Adelle Sans" w:cs="Arial"/>
          <w:sz w:val="22"/>
          <w:szCs w:val="22"/>
        </w:rPr>
        <w:t>B</w:t>
      </w:r>
      <w:r w:rsidR="007D7892" w:rsidRPr="004A4445">
        <w:rPr>
          <w:rFonts w:ascii="Adelle Sans" w:hAnsi="Adelle Sans" w:cs="Arial"/>
          <w:sz w:val="22"/>
          <w:szCs w:val="22"/>
        </w:rPr>
        <w:t>rief</w:t>
      </w:r>
      <w:r w:rsidR="007D7892" w:rsidRPr="004A4445">
        <w:rPr>
          <w:rStyle w:val="hps"/>
          <w:rFonts w:ascii="Adelle Sans" w:hAnsi="Adelle Sans" w:cs="Arial"/>
          <w:sz w:val="22"/>
          <w:szCs w:val="22"/>
          <w:lang w:val="en"/>
        </w:rPr>
        <w:t xml:space="preserve"> indicating </w:t>
      </w:r>
      <w:r w:rsidR="00712127" w:rsidRPr="004A4445">
        <w:rPr>
          <w:rFonts w:ascii="Adelle Sans" w:hAnsi="Adelle Sans" w:cs="Arial"/>
          <w:sz w:val="22"/>
          <w:szCs w:val="22"/>
        </w:rPr>
        <w:t>the methodology/techniques</w:t>
      </w:r>
      <w:r w:rsidR="00630332" w:rsidRPr="004A4445">
        <w:rPr>
          <w:rFonts w:ascii="Adelle Sans" w:hAnsi="Adelle Sans" w:cs="Arial"/>
          <w:sz w:val="22"/>
          <w:szCs w:val="22"/>
        </w:rPr>
        <w:t xml:space="preserve"> you would</w:t>
      </w:r>
      <w:r w:rsidR="005A3422" w:rsidRPr="004A4445">
        <w:rPr>
          <w:rFonts w:ascii="Adelle Sans" w:hAnsi="Adelle Sans" w:cs="Arial"/>
          <w:sz w:val="22"/>
          <w:szCs w:val="22"/>
        </w:rPr>
        <w:t xml:space="preserve"> use</w:t>
      </w:r>
      <w:r w:rsidR="00812662" w:rsidRPr="004A4445">
        <w:rPr>
          <w:rFonts w:ascii="Adelle Sans" w:hAnsi="Adelle Sans" w:cs="Arial"/>
          <w:sz w:val="22"/>
          <w:szCs w:val="22"/>
        </w:rPr>
        <w:t xml:space="preserve"> and </w:t>
      </w:r>
      <w:r w:rsidR="00812662" w:rsidRPr="004A4445">
        <w:rPr>
          <w:rStyle w:val="hps"/>
          <w:rFonts w:ascii="Adelle Sans" w:hAnsi="Adelle Sans" w:cs="Arial"/>
          <w:sz w:val="22"/>
          <w:szCs w:val="22"/>
          <w:lang w:val="en"/>
        </w:rPr>
        <w:t>an</w:t>
      </w:r>
      <w:r w:rsidR="00726E20" w:rsidRPr="004A4445">
        <w:rPr>
          <w:rStyle w:val="hps"/>
          <w:rFonts w:ascii="Adelle Sans" w:hAnsi="Adelle Sans" w:cs="Arial"/>
          <w:sz w:val="22"/>
          <w:szCs w:val="22"/>
          <w:lang w:val="en"/>
        </w:rPr>
        <w:t xml:space="preserve"> outline of the budget for the service (the </w:t>
      </w:r>
      <w:r w:rsidR="00726E20" w:rsidRPr="004A4445">
        <w:rPr>
          <w:rFonts w:ascii="Adelle Sans" w:hAnsi="Adelle Sans" w:cs="Arial"/>
          <w:sz w:val="22"/>
          <w:szCs w:val="22"/>
        </w:rPr>
        <w:t xml:space="preserve">daily rate for preparing and carrying out the </w:t>
      </w:r>
      <w:r w:rsidR="009854EB" w:rsidRPr="004A4445">
        <w:rPr>
          <w:rFonts w:ascii="Adelle Sans" w:hAnsi="Adelle Sans" w:cs="Arial"/>
          <w:sz w:val="22"/>
          <w:szCs w:val="22"/>
        </w:rPr>
        <w:t>service</w:t>
      </w:r>
      <w:r w:rsidR="00726E20" w:rsidRPr="004A4445">
        <w:rPr>
          <w:rFonts w:ascii="Adelle Sans" w:hAnsi="Adelle Sans" w:cs="Arial"/>
          <w:sz w:val="22"/>
          <w:szCs w:val="22"/>
        </w:rPr>
        <w:t>).</w:t>
      </w:r>
    </w:p>
    <w:p w14:paraId="72F8197D" w14:textId="0D99C877" w:rsidR="0019356F" w:rsidRPr="004A4445" w:rsidRDefault="0019356F" w:rsidP="0098451B">
      <w:pPr>
        <w:spacing w:after="120"/>
        <w:rPr>
          <w:rFonts w:ascii="Adelle Sans" w:hAnsi="Adelle Sans" w:cs="Arial"/>
          <w:b/>
          <w:sz w:val="22"/>
          <w:szCs w:val="22"/>
        </w:rPr>
      </w:pPr>
      <w:r w:rsidRPr="004A4445">
        <w:rPr>
          <w:rFonts w:ascii="Adelle Sans" w:hAnsi="Adelle Sans" w:cs="Arial"/>
          <w:b/>
          <w:sz w:val="22"/>
          <w:szCs w:val="22"/>
        </w:rPr>
        <w:t>Annex1</w:t>
      </w:r>
      <w:r w:rsidR="00B82F9D" w:rsidRPr="004A4445">
        <w:rPr>
          <w:rFonts w:ascii="Adelle Sans" w:hAnsi="Adelle Sans" w:cs="Arial"/>
          <w:b/>
          <w:sz w:val="22"/>
          <w:szCs w:val="22"/>
        </w:rPr>
        <w:t>: Skills</w:t>
      </w:r>
      <w:r w:rsidRPr="004A4445">
        <w:rPr>
          <w:rFonts w:ascii="Adelle Sans" w:hAnsi="Adelle Sans" w:cs="Arial"/>
          <w:b/>
          <w:sz w:val="22"/>
          <w:szCs w:val="22"/>
        </w:rPr>
        <w:t xml:space="preserve"> and Experience Form </w:t>
      </w:r>
    </w:p>
    <w:p w14:paraId="32F6C29A" w14:textId="3C00EBF7" w:rsidR="0019356F" w:rsidRPr="004A4445" w:rsidRDefault="0019356F" w:rsidP="007123EB">
      <w:pPr>
        <w:spacing w:after="60"/>
        <w:rPr>
          <w:rFonts w:ascii="Adelle Sans" w:hAnsi="Adelle Sans" w:cs="Arial"/>
          <w:sz w:val="22"/>
          <w:szCs w:val="22"/>
        </w:rPr>
      </w:pPr>
      <w:r w:rsidRPr="004A4445">
        <w:rPr>
          <w:rFonts w:ascii="Adelle Sans" w:hAnsi="Adelle Sans" w:cs="Arial"/>
          <w:sz w:val="22"/>
          <w:szCs w:val="22"/>
        </w:rPr>
        <w:t xml:space="preserve">Please complete this form giving examples of your experience where possible. Please maintain the current formatting and use a maximum of </w:t>
      </w:r>
      <w:r w:rsidR="006254DA">
        <w:rPr>
          <w:rFonts w:ascii="Adelle Sans" w:hAnsi="Adelle Sans" w:cs="Arial"/>
          <w:sz w:val="22"/>
          <w:szCs w:val="22"/>
        </w:rPr>
        <w:t>3</w:t>
      </w:r>
      <w:r w:rsidR="00D7141D" w:rsidRPr="004A4445">
        <w:rPr>
          <w:rFonts w:ascii="Adelle Sans" w:hAnsi="Adelle Sans" w:cs="Arial"/>
          <w:sz w:val="22"/>
          <w:szCs w:val="22"/>
        </w:rPr>
        <w:t xml:space="preserve"> pages</w:t>
      </w:r>
      <w:r w:rsidRPr="004A4445">
        <w:rPr>
          <w:rFonts w:ascii="Adelle Sans" w:hAnsi="Adelle Sans" w:cs="Arial"/>
          <w:sz w:val="22"/>
          <w:szCs w:val="22"/>
        </w:rPr>
        <w:t>.</w:t>
      </w:r>
    </w:p>
    <w:p w14:paraId="3F9460E4" w14:textId="77777777" w:rsidR="0019356F" w:rsidRPr="00442158" w:rsidRDefault="0019356F" w:rsidP="007123EB">
      <w:pPr>
        <w:spacing w:after="60"/>
        <w:rPr>
          <w:rFonts w:ascii="Adelle Sans" w:hAnsi="Adelle Sans" w:cs="Arial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1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9776"/>
      </w:tblGrid>
      <w:tr w:rsidR="0019356F" w:rsidRPr="00442158" w14:paraId="0CA260C1" w14:textId="77777777" w:rsidTr="003C0AF5">
        <w:trPr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3A55E797" w14:textId="77777777" w:rsidR="0019356F" w:rsidRPr="004A4445" w:rsidRDefault="0019356F" w:rsidP="007123EB">
            <w:pPr>
              <w:rPr>
                <w:rFonts w:ascii="Adelle Sans" w:hAnsi="Adelle Sans" w:cs="Arial"/>
                <w:b/>
                <w:sz w:val="22"/>
                <w:szCs w:val="22"/>
              </w:rPr>
            </w:pPr>
            <w:r w:rsidRPr="004A4445">
              <w:rPr>
                <w:rFonts w:ascii="Adelle Sans" w:hAnsi="Adelle Sans" w:cs="Arial"/>
                <w:b/>
                <w:sz w:val="22"/>
                <w:szCs w:val="22"/>
              </w:rPr>
              <w:t>Essential</w:t>
            </w:r>
          </w:p>
        </w:tc>
      </w:tr>
      <w:tr w:rsidR="0019356F" w:rsidRPr="00442158" w14:paraId="121182DA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4C6677DF" w14:textId="0EA837B3" w:rsidR="0019356F" w:rsidRPr="004A4445" w:rsidRDefault="00B63936" w:rsidP="007123EB">
            <w:pPr>
              <w:numPr>
                <w:ilvl w:val="0"/>
                <w:numId w:val="25"/>
              </w:numPr>
              <w:ind w:right="396"/>
              <w:rPr>
                <w:rFonts w:ascii="Adelle Sans" w:hAnsi="Adelle Sans" w:cs="Arial"/>
                <w:sz w:val="22"/>
                <w:szCs w:val="22"/>
              </w:rPr>
            </w:pPr>
            <w:r w:rsidRPr="004A4445">
              <w:rPr>
                <w:rFonts w:ascii="Adelle Sans" w:hAnsi="Adelle Sans" w:cs="Arial"/>
                <w:sz w:val="22"/>
                <w:szCs w:val="22"/>
              </w:rPr>
              <w:t>A</w:t>
            </w:r>
            <w:r w:rsidR="0021220C" w:rsidRPr="004A4445">
              <w:rPr>
                <w:rFonts w:ascii="Adelle Sans" w:hAnsi="Adelle Sans" w:cs="Arial"/>
                <w:sz w:val="22"/>
                <w:szCs w:val="22"/>
              </w:rPr>
              <w:t xml:space="preserve"> </w:t>
            </w:r>
            <w:r w:rsidR="002A55E5" w:rsidRPr="004A4445">
              <w:rPr>
                <w:rFonts w:ascii="Adelle Sans" w:hAnsi="Adelle Sans" w:cs="Arial"/>
                <w:sz w:val="22"/>
                <w:szCs w:val="22"/>
              </w:rPr>
              <w:t>native Arabic-speaker (as the training, and relate</w:t>
            </w:r>
            <w:r w:rsidR="002A55E5">
              <w:rPr>
                <w:rFonts w:ascii="Adelle Sans" w:hAnsi="Adelle Sans" w:cs="Arial"/>
                <w:sz w:val="22"/>
                <w:szCs w:val="22"/>
              </w:rPr>
              <w:t>d materials, will be in Arabic)</w:t>
            </w:r>
            <w:r w:rsidR="00D70B0F">
              <w:rPr>
                <w:rFonts w:ascii="Adelle Sans" w:hAnsi="Adelle Sans" w:cs="Arial"/>
                <w:sz w:val="22"/>
                <w:szCs w:val="22"/>
              </w:rPr>
              <w:t>.</w:t>
            </w:r>
          </w:p>
        </w:tc>
      </w:tr>
      <w:tr w:rsidR="0019356F" w:rsidRPr="00442158" w14:paraId="3B8D5F1B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44D59AB2" w14:textId="77777777" w:rsidR="0019356F" w:rsidRPr="004A4445" w:rsidRDefault="0019356F" w:rsidP="007123EB">
            <w:pPr>
              <w:pStyle w:val="ListParagraph"/>
              <w:ind w:left="360"/>
              <w:rPr>
                <w:rFonts w:ascii="Adelle Sans" w:hAnsi="Adelle Sans" w:cs="Arial"/>
                <w:sz w:val="22"/>
                <w:szCs w:val="22"/>
              </w:rPr>
            </w:pPr>
          </w:p>
          <w:p w14:paraId="06EC8A96" w14:textId="77777777" w:rsidR="0019356F" w:rsidRPr="004A4445" w:rsidRDefault="0019356F" w:rsidP="007123EB">
            <w:pPr>
              <w:rPr>
                <w:rFonts w:ascii="Adelle Sans" w:hAnsi="Adelle Sans" w:cs="Arial"/>
                <w:sz w:val="22"/>
                <w:szCs w:val="22"/>
              </w:rPr>
            </w:pPr>
          </w:p>
        </w:tc>
      </w:tr>
      <w:tr w:rsidR="0019356F" w:rsidRPr="00442158" w14:paraId="7323389D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39866025" w14:textId="7A0E38DC" w:rsidR="0019356F" w:rsidRPr="004A4445" w:rsidRDefault="00BB2D7B" w:rsidP="007123EB">
            <w:pPr>
              <w:numPr>
                <w:ilvl w:val="0"/>
                <w:numId w:val="25"/>
              </w:numPr>
              <w:ind w:right="396"/>
              <w:rPr>
                <w:rFonts w:ascii="Adelle Sans" w:hAnsi="Adelle Sans" w:cs="Arial"/>
                <w:sz w:val="22"/>
                <w:szCs w:val="22"/>
              </w:rPr>
            </w:pPr>
            <w:r>
              <w:rPr>
                <w:rFonts w:ascii="Adelle Sans" w:hAnsi="Adelle Sans" w:cs="Arial"/>
                <w:sz w:val="22"/>
                <w:szCs w:val="22"/>
              </w:rPr>
              <w:t>G</w:t>
            </w:r>
            <w:r w:rsidRPr="00F92F68">
              <w:rPr>
                <w:rFonts w:ascii="Adelle Sans" w:hAnsi="Adelle Sans" w:cs="Arial"/>
                <w:sz w:val="22"/>
                <w:szCs w:val="22"/>
              </w:rPr>
              <w:t>ood</w:t>
            </w:r>
            <w:r w:rsidRPr="004A4445">
              <w:rPr>
                <w:rFonts w:ascii="Adelle Sans" w:hAnsi="Adelle Sans" w:cs="Arial"/>
                <w:sz w:val="22"/>
                <w:szCs w:val="22"/>
              </w:rPr>
              <w:t xml:space="preserve"> spoken and written English</w:t>
            </w:r>
            <w:r w:rsidR="00D70B0F">
              <w:rPr>
                <w:rFonts w:ascii="Adelle Sans" w:hAnsi="Adelle Sans" w:cs="Arial"/>
                <w:sz w:val="22"/>
                <w:szCs w:val="22"/>
              </w:rPr>
              <w:t>.</w:t>
            </w:r>
          </w:p>
        </w:tc>
      </w:tr>
      <w:tr w:rsidR="0019356F" w:rsidRPr="00442158" w14:paraId="038C790E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63162ED8" w14:textId="77777777" w:rsidR="0019356F" w:rsidRDefault="0019356F" w:rsidP="007123EB">
            <w:pPr>
              <w:rPr>
                <w:rFonts w:ascii="Adelle Sans" w:hAnsi="Adelle Sans" w:cs="Arial"/>
                <w:sz w:val="22"/>
                <w:szCs w:val="22"/>
              </w:rPr>
            </w:pPr>
          </w:p>
          <w:p w14:paraId="36E8297D" w14:textId="2DE27102" w:rsidR="00DC701B" w:rsidRPr="004A4445" w:rsidRDefault="00DC701B" w:rsidP="007123EB">
            <w:pPr>
              <w:rPr>
                <w:rFonts w:ascii="Adelle Sans" w:hAnsi="Adelle Sans" w:cs="Arial"/>
                <w:sz w:val="22"/>
                <w:szCs w:val="22"/>
              </w:rPr>
            </w:pPr>
          </w:p>
        </w:tc>
      </w:tr>
      <w:tr w:rsidR="0019356F" w:rsidRPr="00442158" w14:paraId="66BB2ADF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3F0CBCFE" w14:textId="666D9788" w:rsidR="0019356F" w:rsidRPr="004A4445" w:rsidRDefault="00D70B0F" w:rsidP="007123EB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contextualSpacing/>
              <w:rPr>
                <w:rFonts w:ascii="Adelle Sans" w:hAnsi="Adelle Sans" w:cs="Arial"/>
                <w:sz w:val="22"/>
                <w:szCs w:val="22"/>
              </w:rPr>
            </w:pPr>
            <w:r>
              <w:rPr>
                <w:rFonts w:ascii="Adelle Sans" w:hAnsi="Adelle Sans" w:cs="Arial"/>
                <w:sz w:val="22"/>
                <w:szCs w:val="22"/>
              </w:rPr>
              <w:t xml:space="preserve">At </w:t>
            </w:r>
            <w:r w:rsidR="008B4D55">
              <w:rPr>
                <w:rFonts w:ascii="Adelle Sans" w:hAnsi="Adelle Sans" w:cs="Arial"/>
                <w:sz w:val="22"/>
                <w:szCs w:val="22"/>
              </w:rPr>
              <w:t>L</w:t>
            </w:r>
            <w:r w:rsidR="008B4D55" w:rsidRPr="0048083E">
              <w:rPr>
                <w:rFonts w:ascii="Adelle Sans" w:hAnsi="Adelle Sans" w:cs="Arial"/>
                <w:sz w:val="22"/>
                <w:szCs w:val="22"/>
              </w:rPr>
              <w:t>east 5 years of proven work experience in the field of campaigning and awareness raising in one or multiple countries in the Arab region</w:t>
            </w:r>
            <w:r>
              <w:rPr>
                <w:rFonts w:ascii="Adelle Sans" w:hAnsi="Adelle Sans" w:cs="Arial"/>
                <w:sz w:val="22"/>
                <w:szCs w:val="22"/>
              </w:rPr>
              <w:t>.</w:t>
            </w:r>
          </w:p>
        </w:tc>
      </w:tr>
      <w:tr w:rsidR="0019356F" w:rsidRPr="00442158" w14:paraId="454F3E52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6E7114C1" w14:textId="77777777" w:rsidR="0021220C" w:rsidRDefault="0021220C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4C2BE82F" w14:textId="77777777" w:rsidR="004A4445" w:rsidRDefault="004A4445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4B771F80" w14:textId="77777777" w:rsidR="004A4445" w:rsidRPr="004A4445" w:rsidRDefault="004A4445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6AFB49E8" w14:textId="77777777" w:rsidR="0019356F" w:rsidRPr="004A4445" w:rsidRDefault="0019356F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</w:tc>
      </w:tr>
      <w:tr w:rsidR="0019356F" w:rsidRPr="00442158" w14:paraId="5AE3E944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0C169F24" w14:textId="65E67668" w:rsidR="0019356F" w:rsidRPr="008B4D55" w:rsidRDefault="008B4D55" w:rsidP="008B4D55">
            <w:pPr>
              <w:pStyle w:val="ListParagraph"/>
              <w:numPr>
                <w:ilvl w:val="0"/>
                <w:numId w:val="25"/>
              </w:numPr>
              <w:ind w:right="396"/>
              <w:rPr>
                <w:rFonts w:ascii="Adelle Sans" w:hAnsi="Adelle Sans" w:cs="Arial"/>
                <w:sz w:val="22"/>
                <w:szCs w:val="22"/>
              </w:rPr>
            </w:pPr>
            <w:r w:rsidRPr="008B4D55">
              <w:rPr>
                <w:rFonts w:ascii="Adelle Sans" w:hAnsi="Adelle Sans" w:cs="Arial"/>
                <w:sz w:val="22"/>
                <w:szCs w:val="22"/>
              </w:rPr>
              <w:lastRenderedPageBreak/>
              <w:t>At least 2 years of proven experience in facilitating workshops, training, consulting or on-the-job coaching in one or multiple countries in the Arab region, preferably in the area of campaigning and awareness-raising.</w:t>
            </w:r>
          </w:p>
        </w:tc>
      </w:tr>
      <w:tr w:rsidR="0019356F" w:rsidRPr="00442158" w14:paraId="4C969EFB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7478B097" w14:textId="77777777" w:rsidR="0019356F" w:rsidRPr="004A4445" w:rsidRDefault="0019356F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476AA427" w14:textId="77777777" w:rsidR="0019356F" w:rsidRDefault="0019356F" w:rsidP="007123EB">
            <w:pPr>
              <w:pStyle w:val="ListParagraph"/>
              <w:tabs>
                <w:tab w:val="left" w:pos="360"/>
              </w:tabs>
              <w:ind w:left="360"/>
              <w:rPr>
                <w:rFonts w:ascii="Adelle Sans" w:hAnsi="Adelle Sans" w:cs="Arial"/>
                <w:sz w:val="22"/>
                <w:szCs w:val="22"/>
              </w:rPr>
            </w:pPr>
          </w:p>
          <w:p w14:paraId="0BE9882D" w14:textId="77777777" w:rsidR="004A4445" w:rsidRPr="004A4445" w:rsidRDefault="004A4445" w:rsidP="007123EB">
            <w:pPr>
              <w:pStyle w:val="ListParagraph"/>
              <w:tabs>
                <w:tab w:val="left" w:pos="360"/>
              </w:tabs>
              <w:ind w:left="360"/>
              <w:rPr>
                <w:rFonts w:ascii="Adelle Sans" w:hAnsi="Adelle Sans" w:cs="Arial"/>
                <w:sz w:val="22"/>
                <w:szCs w:val="22"/>
              </w:rPr>
            </w:pPr>
          </w:p>
          <w:p w14:paraId="76403231" w14:textId="77777777" w:rsidR="009155A9" w:rsidRPr="004A4445" w:rsidRDefault="009155A9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63123560" w14:textId="77777777" w:rsidR="0019356F" w:rsidRPr="004A4445" w:rsidRDefault="0019356F" w:rsidP="007123EB">
            <w:pPr>
              <w:pStyle w:val="ListParagraph"/>
              <w:tabs>
                <w:tab w:val="left" w:pos="360"/>
              </w:tabs>
              <w:ind w:left="360"/>
              <w:rPr>
                <w:rFonts w:ascii="Adelle Sans" w:hAnsi="Adelle Sans" w:cs="Arial"/>
                <w:sz w:val="22"/>
                <w:szCs w:val="22"/>
              </w:rPr>
            </w:pPr>
          </w:p>
        </w:tc>
      </w:tr>
      <w:tr w:rsidR="0019356F" w:rsidRPr="00442158" w14:paraId="2D0F999C" w14:textId="77777777" w:rsidTr="003C0AF5">
        <w:trPr>
          <w:jc w:val="center"/>
        </w:trPr>
        <w:tc>
          <w:tcPr>
            <w:tcW w:w="9776" w:type="dxa"/>
            <w:shd w:val="clear" w:color="auto" w:fill="E5E2D1" w:themeFill="background2" w:themeFillShade="F2"/>
          </w:tcPr>
          <w:p w14:paraId="6E32C72A" w14:textId="77777777" w:rsidR="0019356F" w:rsidRPr="004A4445" w:rsidRDefault="0019356F" w:rsidP="007123EB">
            <w:pPr>
              <w:rPr>
                <w:rFonts w:ascii="Adelle Sans" w:hAnsi="Adelle Sans" w:cs="Arial"/>
                <w:b/>
                <w:sz w:val="22"/>
                <w:szCs w:val="22"/>
              </w:rPr>
            </w:pPr>
            <w:r w:rsidRPr="004A4445">
              <w:rPr>
                <w:rFonts w:ascii="Adelle Sans" w:hAnsi="Adelle Sans" w:cs="Arial"/>
                <w:b/>
                <w:sz w:val="22"/>
                <w:szCs w:val="22"/>
              </w:rPr>
              <w:t>Desirable</w:t>
            </w:r>
          </w:p>
        </w:tc>
      </w:tr>
      <w:tr w:rsidR="0019356F" w:rsidRPr="00442158" w14:paraId="60C10CCD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4A84B92F" w14:textId="41122DD4" w:rsidR="0019356F" w:rsidRPr="00D70B0F" w:rsidRDefault="00D70B0F" w:rsidP="00D70B0F">
            <w:pPr>
              <w:pStyle w:val="ListParagraph"/>
              <w:numPr>
                <w:ilvl w:val="0"/>
                <w:numId w:val="25"/>
              </w:numPr>
              <w:ind w:right="396"/>
              <w:rPr>
                <w:rFonts w:ascii="Adelle Sans" w:hAnsi="Adelle Sans" w:cs="Arial"/>
                <w:sz w:val="22"/>
                <w:szCs w:val="22"/>
              </w:rPr>
            </w:pPr>
            <w:r w:rsidRPr="00D70B0F">
              <w:rPr>
                <w:rFonts w:ascii="Adelle Sans" w:hAnsi="Adelle Sans" w:cs="Arial"/>
                <w:sz w:val="22"/>
                <w:szCs w:val="22"/>
              </w:rPr>
              <w:t xml:space="preserve"> </w:t>
            </w:r>
            <w:r w:rsidR="0073742C" w:rsidRPr="00D70B0F">
              <w:rPr>
                <w:rFonts w:ascii="Adelle Sans" w:hAnsi="Adelle Sans" w:cs="Arial"/>
                <w:sz w:val="22"/>
                <w:szCs w:val="22"/>
              </w:rPr>
              <w:t>Proven</w:t>
            </w:r>
            <w:r w:rsidRPr="00D70B0F">
              <w:rPr>
                <w:rFonts w:ascii="Adelle Sans" w:hAnsi="Adelle Sans" w:cs="Arial"/>
                <w:sz w:val="22"/>
                <w:szCs w:val="22"/>
              </w:rPr>
              <w:t xml:space="preserve"> experience in facilitating </w:t>
            </w:r>
            <w:r w:rsidR="0073742C" w:rsidRPr="00D70B0F">
              <w:rPr>
                <w:rFonts w:ascii="Adelle Sans" w:hAnsi="Adelle Sans" w:cs="Arial"/>
                <w:sz w:val="22"/>
                <w:szCs w:val="22"/>
              </w:rPr>
              <w:t>workshops,</w:t>
            </w:r>
            <w:r w:rsidRPr="00D70B0F">
              <w:rPr>
                <w:rFonts w:ascii="Adelle Sans" w:hAnsi="Adelle Sans" w:cs="Arial"/>
                <w:sz w:val="22"/>
                <w:szCs w:val="22"/>
              </w:rPr>
              <w:t xml:space="preserve"> training, consulting or on-the-job coaching of NGOs in the region, preferably in the area of campaigning and awareness-raising. </w:t>
            </w:r>
          </w:p>
        </w:tc>
      </w:tr>
      <w:tr w:rsidR="0019356F" w:rsidRPr="00442158" w14:paraId="000F4E10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6914EE4F" w14:textId="77777777" w:rsidR="0019356F" w:rsidRPr="004A4445" w:rsidRDefault="0019356F" w:rsidP="007123EB">
            <w:pPr>
              <w:pStyle w:val="ListParagraph"/>
              <w:tabs>
                <w:tab w:val="left" w:pos="360"/>
              </w:tabs>
              <w:ind w:left="360"/>
              <w:rPr>
                <w:rFonts w:ascii="Adelle Sans" w:hAnsi="Adelle Sans" w:cs="Arial"/>
                <w:sz w:val="22"/>
                <w:szCs w:val="22"/>
              </w:rPr>
            </w:pPr>
          </w:p>
          <w:p w14:paraId="375DBE51" w14:textId="77777777" w:rsidR="009155A9" w:rsidRDefault="009155A9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340055D4" w14:textId="77777777" w:rsidR="004A4445" w:rsidRPr="004A4445" w:rsidRDefault="004A4445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  <w:p w14:paraId="4F1F5511" w14:textId="77777777" w:rsidR="0019356F" w:rsidRPr="004A4445" w:rsidRDefault="0019356F" w:rsidP="007123EB">
            <w:pPr>
              <w:tabs>
                <w:tab w:val="left" w:pos="360"/>
              </w:tabs>
              <w:rPr>
                <w:rFonts w:ascii="Adelle Sans" w:hAnsi="Adelle Sans" w:cs="Arial"/>
                <w:sz w:val="22"/>
                <w:szCs w:val="22"/>
              </w:rPr>
            </w:pPr>
          </w:p>
        </w:tc>
      </w:tr>
      <w:tr w:rsidR="00F762A7" w:rsidRPr="00442158" w14:paraId="5FEA7F78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0C7AD92E" w14:textId="0BA7F368" w:rsidR="00F762A7" w:rsidRPr="00D70B0F" w:rsidRDefault="0073742C" w:rsidP="00D70B0F">
            <w:pPr>
              <w:pStyle w:val="ListParagraph"/>
              <w:numPr>
                <w:ilvl w:val="0"/>
                <w:numId w:val="25"/>
              </w:numPr>
              <w:ind w:right="396"/>
              <w:textAlignment w:val="top"/>
              <w:outlineLvl w:val="1"/>
              <w:rPr>
                <w:rFonts w:ascii="Adelle Sans" w:hAnsi="Adelle Sans"/>
                <w:sz w:val="22"/>
                <w:szCs w:val="22"/>
              </w:rPr>
            </w:pPr>
            <w:r>
              <w:rPr>
                <w:rFonts w:ascii="Adelle Sans" w:hAnsi="Adelle Sans" w:cs="Arial"/>
                <w:sz w:val="22"/>
                <w:szCs w:val="22"/>
              </w:rPr>
              <w:t>E</w:t>
            </w:r>
            <w:r w:rsidR="00D70B0F" w:rsidRPr="00D70B0F">
              <w:rPr>
                <w:rFonts w:ascii="Adelle Sans" w:hAnsi="Adelle Sans" w:cs="Arial"/>
                <w:sz w:val="22"/>
                <w:szCs w:val="22"/>
              </w:rPr>
              <w:t>xperience in designing and running region-wide/multi-countries awareness</w:t>
            </w:r>
            <w:r w:rsidR="00D70B0F">
              <w:rPr>
                <w:rFonts w:ascii="Adelle Sans" w:hAnsi="Adelle Sans" w:cs="Arial"/>
                <w:sz w:val="22"/>
                <w:szCs w:val="22"/>
              </w:rPr>
              <w:t xml:space="preserve"> raising campaign(s).</w:t>
            </w:r>
          </w:p>
        </w:tc>
      </w:tr>
      <w:tr w:rsidR="00F762A7" w:rsidRPr="00442158" w14:paraId="790A9919" w14:textId="77777777" w:rsidTr="003C0AF5">
        <w:trPr>
          <w:jc w:val="center"/>
        </w:trPr>
        <w:tc>
          <w:tcPr>
            <w:tcW w:w="9776" w:type="dxa"/>
            <w:shd w:val="clear" w:color="auto" w:fill="auto"/>
          </w:tcPr>
          <w:p w14:paraId="2F2EF445" w14:textId="77777777" w:rsidR="009155A9" w:rsidRDefault="009155A9" w:rsidP="007123EB">
            <w:pPr>
              <w:tabs>
                <w:tab w:val="left" w:pos="360"/>
              </w:tabs>
              <w:rPr>
                <w:rFonts w:ascii="Adelle Sans" w:hAnsi="Adelle Sans" w:cs="Arial"/>
                <w:szCs w:val="24"/>
              </w:rPr>
            </w:pPr>
          </w:p>
          <w:p w14:paraId="1AFD0DE4" w14:textId="77777777" w:rsidR="003B287F" w:rsidRPr="00371D03" w:rsidRDefault="003B287F" w:rsidP="007123EB">
            <w:pPr>
              <w:tabs>
                <w:tab w:val="left" w:pos="360"/>
              </w:tabs>
              <w:rPr>
                <w:rFonts w:ascii="Adelle Sans" w:hAnsi="Adelle Sans" w:cs="Arial"/>
                <w:szCs w:val="24"/>
              </w:rPr>
            </w:pPr>
          </w:p>
        </w:tc>
      </w:tr>
    </w:tbl>
    <w:p w14:paraId="7E5D7959" w14:textId="77777777" w:rsidR="00D04F53" w:rsidRPr="00442158" w:rsidRDefault="00D04F53" w:rsidP="007F2460">
      <w:pPr>
        <w:ind w:right="188"/>
        <w:rPr>
          <w:rFonts w:ascii="Adelle Sans" w:hAnsi="Adelle Sans"/>
          <w:szCs w:val="24"/>
        </w:rPr>
      </w:pPr>
    </w:p>
    <w:sectPr w:rsidR="00D04F53" w:rsidRPr="00442158" w:rsidSect="00A53F52">
      <w:headerReference w:type="first" r:id="rId11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B87D" w14:textId="77777777" w:rsidR="008A2E34" w:rsidRDefault="008A2E34" w:rsidP="00995C61">
      <w:r>
        <w:separator/>
      </w:r>
    </w:p>
  </w:endnote>
  <w:endnote w:type="continuationSeparator" w:id="0">
    <w:p w14:paraId="1603C4C5" w14:textId="77777777" w:rsidR="008A2E34" w:rsidRDefault="008A2E34" w:rsidP="009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delle Sans">
    <w:altName w:val="Corbel"/>
    <w:charset w:val="00"/>
    <w:family w:val="auto"/>
    <w:pitch w:val="variable"/>
    <w:sig w:usb0="80000087" w:usb1="00000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B803" w14:textId="77777777" w:rsidR="008A2E34" w:rsidRDefault="008A2E34" w:rsidP="00995C61">
      <w:r>
        <w:separator/>
      </w:r>
    </w:p>
  </w:footnote>
  <w:footnote w:type="continuationSeparator" w:id="0">
    <w:p w14:paraId="315CD7A3" w14:textId="77777777" w:rsidR="008A2E34" w:rsidRDefault="008A2E34" w:rsidP="00995C61">
      <w:r>
        <w:continuationSeparator/>
      </w:r>
    </w:p>
  </w:footnote>
  <w:footnote w:id="1">
    <w:p w14:paraId="0A64BA21" w14:textId="71D5893C" w:rsidR="0030673A" w:rsidRPr="001F70BE" w:rsidRDefault="0030673A" w:rsidP="00C66977">
      <w:pPr>
        <w:pStyle w:val="FootnoteText"/>
        <w:rPr>
          <w:rFonts w:asciiTheme="minorHAnsi" w:eastAsiaTheme="minorEastAsia" w:hAnsiTheme="minorHAnsi" w:cstheme="minorBidi"/>
          <w:lang w:eastAsia="ko-KR"/>
        </w:rPr>
      </w:pPr>
      <w:r w:rsidRPr="001F70BE">
        <w:rPr>
          <w:rStyle w:val="FootnoteReference"/>
          <w:rFonts w:asciiTheme="minorHAnsi" w:hAnsiTheme="minorHAnsi" w:cstheme="minorBidi"/>
        </w:rPr>
        <w:footnoteRef/>
      </w:r>
      <w:r w:rsidRPr="001F70BE">
        <w:rPr>
          <w:rFonts w:asciiTheme="minorHAnsi" w:hAnsiTheme="minorHAnsi" w:cstheme="minorBidi"/>
        </w:rPr>
        <w:t xml:space="preserve"> Open to </w:t>
      </w:r>
      <w:r w:rsidR="00C66977" w:rsidRPr="001F70BE">
        <w:rPr>
          <w:rFonts w:asciiTheme="minorHAnsi" w:hAnsiTheme="minorHAnsi" w:cstheme="minorBidi"/>
        </w:rPr>
        <w:t>native Arabic speaking Consultant</w:t>
      </w:r>
      <w:r w:rsidR="00D268E0" w:rsidRPr="001F70BE">
        <w:rPr>
          <w:rFonts w:asciiTheme="minorHAnsi" w:hAnsiTheme="minorHAnsi" w:cstheme="minorBidi"/>
        </w:rPr>
        <w:t>(s)</w:t>
      </w:r>
      <w:r w:rsidR="00C66977" w:rsidRPr="001F70BE">
        <w:rPr>
          <w:rFonts w:asciiTheme="minorHAnsi" w:hAnsiTheme="minorHAnsi" w:cstheme="minorBidi"/>
        </w:rPr>
        <w:t>/</w:t>
      </w:r>
      <w:r w:rsidR="00C66977" w:rsidRPr="001F70BE">
        <w:rPr>
          <w:rFonts w:asciiTheme="minorHAnsi" w:eastAsiaTheme="minorEastAsia" w:hAnsiTheme="minorHAnsi" w:cstheme="minorBidi"/>
          <w:lang w:eastAsia="ko-KR"/>
        </w:rPr>
        <w:t xml:space="preserve"> consultancy companies </w:t>
      </w:r>
      <w:r w:rsidR="00C66977" w:rsidRPr="001F70BE">
        <w:rPr>
          <w:rFonts w:asciiTheme="minorHAnsi" w:hAnsiTheme="minorHAnsi" w:cstheme="minorBidi"/>
        </w:rPr>
        <w:t xml:space="preserve">from the Arab region, however; preference will be given to UAE-based consultant(s). </w:t>
      </w:r>
      <w:r w:rsidR="00C058E3" w:rsidRPr="001F70BE">
        <w:rPr>
          <w:rFonts w:asciiTheme="minorHAnsi" w:eastAsiaTheme="minorEastAsia" w:hAnsiTheme="minorHAnsi" w:cstheme="minorBidi"/>
          <w:lang w:eastAsia="ko-KR"/>
        </w:rPr>
        <w:t xml:space="preserve"> </w:t>
      </w:r>
    </w:p>
  </w:footnote>
  <w:footnote w:id="2">
    <w:p w14:paraId="77E1223F" w14:textId="01D0F5AB" w:rsidR="00F974C9" w:rsidRPr="00F974C9" w:rsidRDefault="00F974C9">
      <w:pPr>
        <w:pStyle w:val="FootnoteText"/>
        <w:rPr>
          <w:rFonts w:eastAsiaTheme="minorEastAsia"/>
          <w:lang w:eastAsia="ko-KR"/>
        </w:rPr>
      </w:pPr>
      <w:r w:rsidRPr="00C4424B">
        <w:rPr>
          <w:rFonts w:asciiTheme="minorHAnsi" w:eastAsiaTheme="minorEastAsia" w:hAnsiTheme="minorHAnsi" w:cstheme="minorBidi"/>
          <w:lang w:eastAsia="ko-KR"/>
        </w:rPr>
        <w:footnoteRef/>
      </w:r>
      <w:r w:rsidRPr="00C4424B">
        <w:rPr>
          <w:rFonts w:asciiTheme="minorHAnsi" w:eastAsiaTheme="minorEastAsia" w:hAnsiTheme="minorHAnsi" w:cstheme="minorBidi"/>
          <w:lang w:eastAsia="ko-KR"/>
        </w:rPr>
        <w:t xml:space="preserve"> Which could go towards consultancy support fees and toolkit production.</w:t>
      </w:r>
      <w:r>
        <w:rPr>
          <w:rFonts w:eastAsiaTheme="minorEastAsia"/>
          <w:lang w:eastAsia="ko-KR"/>
        </w:rPr>
        <w:t xml:space="preserve"> </w:t>
      </w:r>
    </w:p>
  </w:footnote>
  <w:footnote w:id="3">
    <w:p w14:paraId="26A359E8" w14:textId="57F27F80" w:rsidR="001F70BE" w:rsidRPr="001F70BE" w:rsidRDefault="001F70BE">
      <w:pPr>
        <w:pStyle w:val="FootnoteText"/>
        <w:rPr>
          <w:rFonts w:asciiTheme="minorHAnsi" w:hAnsiTheme="minorHAnsi"/>
        </w:rPr>
      </w:pPr>
      <w:r w:rsidRPr="001F70BE">
        <w:rPr>
          <w:rStyle w:val="FootnoteReference"/>
          <w:rFonts w:asciiTheme="minorHAnsi" w:hAnsiTheme="minorHAnsi"/>
        </w:rPr>
        <w:footnoteRef/>
      </w:r>
      <w:r w:rsidRPr="001F70BE">
        <w:rPr>
          <w:rFonts w:asciiTheme="minorHAnsi" w:hAnsiTheme="minorHAnsi"/>
        </w:rPr>
        <w:t xml:space="preserve"> We welcome additional input on content from the selected consultant</w:t>
      </w:r>
      <w:r w:rsidR="00675905">
        <w:rPr>
          <w:rFonts w:asciiTheme="minorHAnsi" w:hAnsiTheme="minorHAnsi"/>
        </w:rPr>
        <w:t>(s)</w:t>
      </w:r>
      <w:r w:rsidRPr="001F70BE">
        <w:rPr>
          <w:rFonts w:asciiTheme="minorHAnsi" w:hAnsiTheme="minorHAnsi"/>
        </w:rPr>
        <w:t xml:space="preserve"> </w:t>
      </w:r>
    </w:p>
  </w:footnote>
  <w:footnote w:id="4">
    <w:p w14:paraId="610E271B" w14:textId="11AB22DA" w:rsidR="00EA6E39" w:rsidRPr="001F70BE" w:rsidRDefault="00106824" w:rsidP="003338E1">
      <w:pPr>
        <w:pStyle w:val="Default"/>
        <w:rPr>
          <w:rFonts w:asciiTheme="minorHAnsi" w:hAnsiTheme="minorHAnsi" w:cs="Arial"/>
          <w:sz w:val="20"/>
          <w:szCs w:val="20"/>
        </w:rPr>
      </w:pPr>
      <w:r w:rsidRPr="001F70BE">
        <w:rPr>
          <w:rFonts w:asciiTheme="minorHAnsi" w:hAnsiTheme="minorHAnsi" w:cs="Arial"/>
          <w:sz w:val="20"/>
          <w:szCs w:val="20"/>
        </w:rPr>
        <w:footnoteRef/>
      </w:r>
      <w:r w:rsidRPr="001F70BE">
        <w:rPr>
          <w:rFonts w:asciiTheme="minorHAnsi" w:hAnsiTheme="minorHAnsi" w:cs="Arial"/>
          <w:sz w:val="20"/>
          <w:szCs w:val="20"/>
        </w:rPr>
        <w:t xml:space="preserve"> </w:t>
      </w:r>
      <w:r w:rsidR="003338E1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>MSIF will cover the facilitato</w:t>
      </w:r>
      <w:r w:rsidR="00EA6E39" w:rsidRPr="001F70BE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 xml:space="preserve">r’s return </w:t>
      </w:r>
      <w:r w:rsidR="002C5F1D" w:rsidRPr="001F70BE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>flight</w:t>
      </w:r>
      <w:r w:rsidR="00EA6E39" w:rsidRPr="001F70BE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 xml:space="preserve"> (economy/standard class)</w:t>
      </w:r>
      <w:r w:rsidR="001179A8" w:rsidRPr="001F70BE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 xml:space="preserve"> to Dubai</w:t>
      </w:r>
      <w:r w:rsidR="00EA6E39" w:rsidRPr="001F70BE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 xml:space="preserve">, visa fees </w:t>
      </w:r>
      <w:r w:rsidR="00A8588A" w:rsidRPr="001F70BE">
        <w:rPr>
          <w:rFonts w:asciiTheme="minorHAnsi" w:eastAsia="Calibri" w:hAnsiTheme="minorHAnsi" w:cstheme="minorBidi"/>
          <w:color w:val="auto"/>
          <w:sz w:val="20"/>
          <w:szCs w:val="20"/>
          <w:lang w:eastAsia="en-GB"/>
        </w:rPr>
        <w:t xml:space="preserve">and accommodation, if needed. </w:t>
      </w:r>
      <w:r w:rsidR="00EA6E39" w:rsidRPr="001F70BE">
        <w:rPr>
          <w:rFonts w:asciiTheme="minorHAnsi" w:hAnsiTheme="minorHAnsi" w:cs="Arial"/>
          <w:sz w:val="20"/>
          <w:szCs w:val="20"/>
        </w:rPr>
        <w:t xml:space="preserve">  </w:t>
      </w:r>
    </w:p>
    <w:p w14:paraId="554528D8" w14:textId="7DE5CE95" w:rsidR="00106824" w:rsidRPr="00DF05C8" w:rsidRDefault="00EA6E39" w:rsidP="00EA6E39">
      <w:pPr>
        <w:rPr>
          <w:rFonts w:ascii="Adelle Sans" w:hAnsi="Adelle Sans" w:cs="Arial"/>
          <w:sz w:val="20"/>
        </w:rPr>
      </w:pPr>
      <w:r w:rsidRPr="00EA6E39">
        <w:rPr>
          <w:rFonts w:ascii="Arial" w:eastAsiaTheme="minorEastAsia" w:hAnsi="Arial" w:cs="Arial"/>
          <w:color w:val="000000"/>
          <w:szCs w:val="24"/>
        </w:rPr>
        <w:t xml:space="preserve"> </w:t>
      </w:r>
    </w:p>
  </w:footnote>
  <w:footnote w:id="5">
    <w:p w14:paraId="6A3C0243" w14:textId="77777777" w:rsidR="009837FB" w:rsidRPr="0011547A" w:rsidRDefault="009837FB" w:rsidP="009837FB">
      <w:pPr>
        <w:rPr>
          <w:rFonts w:asciiTheme="minorBidi" w:hAnsiTheme="minorBidi" w:cstheme="minorBidi"/>
          <w:sz w:val="18"/>
          <w:szCs w:val="18"/>
        </w:rPr>
      </w:pPr>
      <w:r w:rsidRPr="0011547A">
        <w:rPr>
          <w:rFonts w:ascii="Adelle Sans" w:hAnsi="Adelle Sans" w:cs="Arial"/>
          <w:sz w:val="18"/>
          <w:szCs w:val="18"/>
        </w:rPr>
        <w:footnoteRef/>
      </w:r>
      <w:r w:rsidRPr="0011547A">
        <w:rPr>
          <w:rFonts w:ascii="Adelle Sans" w:hAnsi="Adelle Sans" w:cs="Arial"/>
          <w:sz w:val="18"/>
          <w:szCs w:val="18"/>
        </w:rPr>
        <w:t xml:space="preserve"> Relevant references may be requested at a later stage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7965" w14:textId="77777777" w:rsidR="00B51C86" w:rsidRDefault="00B51C86">
    <w:pPr>
      <w:pStyle w:val="Header"/>
    </w:pPr>
    <w:r>
      <w:rPr>
        <w:rFonts w:ascii="Adelle Sans" w:hAnsi="Adelle Sans" w:cstheme="minorBidi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024301A" wp14:editId="659F73FE">
          <wp:simplePos x="0" y="0"/>
          <wp:positionH relativeFrom="column">
            <wp:posOffset>-913868</wp:posOffset>
          </wp:positionH>
          <wp:positionV relativeFrom="paragraph">
            <wp:posOffset>-436053</wp:posOffset>
          </wp:positionV>
          <wp:extent cx="2914015" cy="1238250"/>
          <wp:effectExtent l="0" t="0" r="635" b="0"/>
          <wp:wrapNone/>
          <wp:docPr id="7" name="Picture 7" descr="H:\New Folder\Projects\Support Development of MS societies\MSIF LOGO_Master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Folder\Projects\Support Development of MS societies\MSIF LOGO_Master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2AB"/>
    <w:multiLevelType w:val="multilevel"/>
    <w:tmpl w:val="7F3226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155F"/>
    <w:multiLevelType w:val="hybridMultilevel"/>
    <w:tmpl w:val="1D30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DD4"/>
    <w:multiLevelType w:val="multilevel"/>
    <w:tmpl w:val="D4380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2FE79A2"/>
    <w:multiLevelType w:val="hybridMultilevel"/>
    <w:tmpl w:val="3DF66F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2B4BBA"/>
    <w:multiLevelType w:val="hybridMultilevel"/>
    <w:tmpl w:val="C97A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43C"/>
    <w:multiLevelType w:val="hybridMultilevel"/>
    <w:tmpl w:val="1D14D4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0E1B"/>
    <w:multiLevelType w:val="hybridMultilevel"/>
    <w:tmpl w:val="B19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487D"/>
    <w:multiLevelType w:val="hybridMultilevel"/>
    <w:tmpl w:val="6BE0E20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156154E8"/>
    <w:multiLevelType w:val="hybridMultilevel"/>
    <w:tmpl w:val="205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669D"/>
    <w:multiLevelType w:val="hybridMultilevel"/>
    <w:tmpl w:val="CD863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04BC"/>
    <w:multiLevelType w:val="multilevel"/>
    <w:tmpl w:val="B136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22C2C"/>
    <w:multiLevelType w:val="multilevel"/>
    <w:tmpl w:val="7A3E2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AD719C7"/>
    <w:multiLevelType w:val="hybridMultilevel"/>
    <w:tmpl w:val="297A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BD4"/>
    <w:multiLevelType w:val="hybridMultilevel"/>
    <w:tmpl w:val="6F9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49FC"/>
    <w:multiLevelType w:val="hybridMultilevel"/>
    <w:tmpl w:val="4EC679BA"/>
    <w:lvl w:ilvl="0" w:tplc="791EEE7A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23480"/>
    <w:multiLevelType w:val="hybridMultilevel"/>
    <w:tmpl w:val="9794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D68E9"/>
    <w:multiLevelType w:val="hybridMultilevel"/>
    <w:tmpl w:val="DF80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0D0A"/>
    <w:multiLevelType w:val="hybridMultilevel"/>
    <w:tmpl w:val="AFE2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526E"/>
    <w:multiLevelType w:val="hybridMultilevel"/>
    <w:tmpl w:val="7FBEFB48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536A4"/>
    <w:multiLevelType w:val="hybridMultilevel"/>
    <w:tmpl w:val="382C77FE"/>
    <w:lvl w:ilvl="0" w:tplc="803856B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54CFC"/>
    <w:multiLevelType w:val="hybridMultilevel"/>
    <w:tmpl w:val="E152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B451F"/>
    <w:multiLevelType w:val="hybridMultilevel"/>
    <w:tmpl w:val="D29A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0FE2"/>
    <w:multiLevelType w:val="hybridMultilevel"/>
    <w:tmpl w:val="04A8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77C80"/>
    <w:multiLevelType w:val="hybridMultilevel"/>
    <w:tmpl w:val="3B6C1D7E"/>
    <w:lvl w:ilvl="0" w:tplc="B22E3890">
      <w:numFmt w:val="bullet"/>
      <w:lvlText w:val="-"/>
      <w:lvlJc w:val="left"/>
      <w:pPr>
        <w:ind w:left="360" w:hanging="360"/>
      </w:pPr>
      <w:rPr>
        <w:rFonts w:ascii="Adelle Sans" w:eastAsia="Times New Roman" w:hAnsi="Adelle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B7619"/>
    <w:multiLevelType w:val="hybridMultilevel"/>
    <w:tmpl w:val="E5BE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62F55"/>
    <w:multiLevelType w:val="hybridMultilevel"/>
    <w:tmpl w:val="11706D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C6791"/>
    <w:multiLevelType w:val="hybridMultilevel"/>
    <w:tmpl w:val="61DA5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20"/>
  </w:num>
  <w:num w:numId="5">
    <w:abstractNumId w:val="5"/>
  </w:num>
  <w:num w:numId="6">
    <w:abstractNumId w:val="8"/>
  </w:num>
  <w:num w:numId="7">
    <w:abstractNumId w:val="13"/>
  </w:num>
  <w:num w:numId="8">
    <w:abstractNumId w:val="21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14"/>
  </w:num>
  <w:num w:numId="14">
    <w:abstractNumId w:val="15"/>
  </w:num>
  <w:num w:numId="15">
    <w:abstractNumId w:val="22"/>
  </w:num>
  <w:num w:numId="16">
    <w:abstractNumId w:val="10"/>
  </w:num>
  <w:num w:numId="17">
    <w:abstractNumId w:val="17"/>
  </w:num>
  <w:num w:numId="18">
    <w:abstractNumId w:val="0"/>
  </w:num>
  <w:num w:numId="19">
    <w:abstractNumId w:val="12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23"/>
  </w:num>
  <w:num w:numId="25">
    <w:abstractNumId w:val="18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0"/>
    <w:rsid w:val="00000FD3"/>
    <w:rsid w:val="00001AD7"/>
    <w:rsid w:val="00004646"/>
    <w:rsid w:val="00010783"/>
    <w:rsid w:val="000139D9"/>
    <w:rsid w:val="000141FD"/>
    <w:rsid w:val="00020A11"/>
    <w:rsid w:val="00022802"/>
    <w:rsid w:val="000233AD"/>
    <w:rsid w:val="000238F3"/>
    <w:rsid w:val="000263AF"/>
    <w:rsid w:val="00026603"/>
    <w:rsid w:val="00031DB2"/>
    <w:rsid w:val="000350E0"/>
    <w:rsid w:val="00035751"/>
    <w:rsid w:val="000365BA"/>
    <w:rsid w:val="00036C24"/>
    <w:rsid w:val="00037A00"/>
    <w:rsid w:val="00045057"/>
    <w:rsid w:val="00045762"/>
    <w:rsid w:val="00046421"/>
    <w:rsid w:val="00046B29"/>
    <w:rsid w:val="00051663"/>
    <w:rsid w:val="00052D3B"/>
    <w:rsid w:val="00054283"/>
    <w:rsid w:val="00055518"/>
    <w:rsid w:val="0005642F"/>
    <w:rsid w:val="000647AF"/>
    <w:rsid w:val="000676C9"/>
    <w:rsid w:val="00067991"/>
    <w:rsid w:val="000719A5"/>
    <w:rsid w:val="00074EAD"/>
    <w:rsid w:val="00075C0C"/>
    <w:rsid w:val="00075EE9"/>
    <w:rsid w:val="00077E4B"/>
    <w:rsid w:val="00080672"/>
    <w:rsid w:val="00082167"/>
    <w:rsid w:val="000838CF"/>
    <w:rsid w:val="00084295"/>
    <w:rsid w:val="00093336"/>
    <w:rsid w:val="00094E4E"/>
    <w:rsid w:val="00095FFE"/>
    <w:rsid w:val="000976B3"/>
    <w:rsid w:val="00097E9B"/>
    <w:rsid w:val="00097F26"/>
    <w:rsid w:val="000A068D"/>
    <w:rsid w:val="000A1C16"/>
    <w:rsid w:val="000A2564"/>
    <w:rsid w:val="000A38A7"/>
    <w:rsid w:val="000A7403"/>
    <w:rsid w:val="000B036C"/>
    <w:rsid w:val="000B1112"/>
    <w:rsid w:val="000B163F"/>
    <w:rsid w:val="000B3C79"/>
    <w:rsid w:val="000B764E"/>
    <w:rsid w:val="000C191A"/>
    <w:rsid w:val="000C280C"/>
    <w:rsid w:val="000C4430"/>
    <w:rsid w:val="000C5EBC"/>
    <w:rsid w:val="000C7034"/>
    <w:rsid w:val="000C794B"/>
    <w:rsid w:val="000D14C5"/>
    <w:rsid w:val="000D20C3"/>
    <w:rsid w:val="000D457B"/>
    <w:rsid w:val="000E103A"/>
    <w:rsid w:val="000E20AD"/>
    <w:rsid w:val="000E4B7F"/>
    <w:rsid w:val="000E7038"/>
    <w:rsid w:val="000E7DAA"/>
    <w:rsid w:val="000F2BAF"/>
    <w:rsid w:val="000F39BA"/>
    <w:rsid w:val="000F51E5"/>
    <w:rsid w:val="000F57AA"/>
    <w:rsid w:val="000F7F76"/>
    <w:rsid w:val="00100847"/>
    <w:rsid w:val="00103402"/>
    <w:rsid w:val="00105F9F"/>
    <w:rsid w:val="00106824"/>
    <w:rsid w:val="00106C27"/>
    <w:rsid w:val="00114497"/>
    <w:rsid w:val="0011547A"/>
    <w:rsid w:val="00115561"/>
    <w:rsid w:val="001179A8"/>
    <w:rsid w:val="001210B4"/>
    <w:rsid w:val="00121229"/>
    <w:rsid w:val="00121A82"/>
    <w:rsid w:val="00122ADC"/>
    <w:rsid w:val="00122B83"/>
    <w:rsid w:val="00123122"/>
    <w:rsid w:val="00124E87"/>
    <w:rsid w:val="0013026B"/>
    <w:rsid w:val="001306C7"/>
    <w:rsid w:val="001359C2"/>
    <w:rsid w:val="00141DDE"/>
    <w:rsid w:val="00142A19"/>
    <w:rsid w:val="00144116"/>
    <w:rsid w:val="00146CD9"/>
    <w:rsid w:val="00146E9E"/>
    <w:rsid w:val="00147301"/>
    <w:rsid w:val="00147CC9"/>
    <w:rsid w:val="00150895"/>
    <w:rsid w:val="001538B4"/>
    <w:rsid w:val="00155153"/>
    <w:rsid w:val="0015540F"/>
    <w:rsid w:val="00156A66"/>
    <w:rsid w:val="00160E47"/>
    <w:rsid w:val="0016143C"/>
    <w:rsid w:val="00161524"/>
    <w:rsid w:val="00163D39"/>
    <w:rsid w:val="0016457A"/>
    <w:rsid w:val="00165208"/>
    <w:rsid w:val="001679A7"/>
    <w:rsid w:val="00171541"/>
    <w:rsid w:val="00171856"/>
    <w:rsid w:val="00175E60"/>
    <w:rsid w:val="001800A2"/>
    <w:rsid w:val="0018310F"/>
    <w:rsid w:val="0018340D"/>
    <w:rsid w:val="00187638"/>
    <w:rsid w:val="001900DA"/>
    <w:rsid w:val="0019028B"/>
    <w:rsid w:val="001913A3"/>
    <w:rsid w:val="00191F76"/>
    <w:rsid w:val="001921E2"/>
    <w:rsid w:val="00192268"/>
    <w:rsid w:val="0019356F"/>
    <w:rsid w:val="00193ED3"/>
    <w:rsid w:val="00194548"/>
    <w:rsid w:val="00195905"/>
    <w:rsid w:val="001A0280"/>
    <w:rsid w:val="001A6D81"/>
    <w:rsid w:val="001B3131"/>
    <w:rsid w:val="001B51CD"/>
    <w:rsid w:val="001B5F85"/>
    <w:rsid w:val="001C034C"/>
    <w:rsid w:val="001C1A3D"/>
    <w:rsid w:val="001C212F"/>
    <w:rsid w:val="001C2428"/>
    <w:rsid w:val="001C3DA3"/>
    <w:rsid w:val="001C5ED6"/>
    <w:rsid w:val="001D463B"/>
    <w:rsid w:val="001E28D5"/>
    <w:rsid w:val="001E4F37"/>
    <w:rsid w:val="001E7AFC"/>
    <w:rsid w:val="001E7EF5"/>
    <w:rsid w:val="001F1B13"/>
    <w:rsid w:val="001F70BE"/>
    <w:rsid w:val="001F7AE0"/>
    <w:rsid w:val="002030C8"/>
    <w:rsid w:val="00203A64"/>
    <w:rsid w:val="00203FE8"/>
    <w:rsid w:val="00205503"/>
    <w:rsid w:val="002066AA"/>
    <w:rsid w:val="002066AC"/>
    <w:rsid w:val="00207539"/>
    <w:rsid w:val="00211284"/>
    <w:rsid w:val="00211390"/>
    <w:rsid w:val="0021220C"/>
    <w:rsid w:val="00214887"/>
    <w:rsid w:val="00214888"/>
    <w:rsid w:val="00214B3C"/>
    <w:rsid w:val="0021532A"/>
    <w:rsid w:val="002159CF"/>
    <w:rsid w:val="00215EB6"/>
    <w:rsid w:val="00216C60"/>
    <w:rsid w:val="00216C64"/>
    <w:rsid w:val="00216D6C"/>
    <w:rsid w:val="00217413"/>
    <w:rsid w:val="0022173B"/>
    <w:rsid w:val="002217EC"/>
    <w:rsid w:val="002218F5"/>
    <w:rsid w:val="00222793"/>
    <w:rsid w:val="002237CB"/>
    <w:rsid w:val="002242FD"/>
    <w:rsid w:val="00225168"/>
    <w:rsid w:val="002300C0"/>
    <w:rsid w:val="002315CB"/>
    <w:rsid w:val="00231967"/>
    <w:rsid w:val="002319A5"/>
    <w:rsid w:val="00231F47"/>
    <w:rsid w:val="00242F79"/>
    <w:rsid w:val="00243BBC"/>
    <w:rsid w:val="00244C0C"/>
    <w:rsid w:val="00246101"/>
    <w:rsid w:val="00246DD8"/>
    <w:rsid w:val="002571C0"/>
    <w:rsid w:val="00262842"/>
    <w:rsid w:val="00266186"/>
    <w:rsid w:val="00266C9C"/>
    <w:rsid w:val="0027095A"/>
    <w:rsid w:val="00273A66"/>
    <w:rsid w:val="00274EBA"/>
    <w:rsid w:val="002754E8"/>
    <w:rsid w:val="00275B93"/>
    <w:rsid w:val="0028078D"/>
    <w:rsid w:val="00281EC0"/>
    <w:rsid w:val="00282E33"/>
    <w:rsid w:val="0028307D"/>
    <w:rsid w:val="0028403E"/>
    <w:rsid w:val="002900B1"/>
    <w:rsid w:val="0029016D"/>
    <w:rsid w:val="0029073E"/>
    <w:rsid w:val="002918CB"/>
    <w:rsid w:val="00294306"/>
    <w:rsid w:val="00294904"/>
    <w:rsid w:val="002A1674"/>
    <w:rsid w:val="002A5400"/>
    <w:rsid w:val="002A55E5"/>
    <w:rsid w:val="002A6F1C"/>
    <w:rsid w:val="002B0758"/>
    <w:rsid w:val="002B3535"/>
    <w:rsid w:val="002B4612"/>
    <w:rsid w:val="002B4FB2"/>
    <w:rsid w:val="002B5BC3"/>
    <w:rsid w:val="002C0F68"/>
    <w:rsid w:val="002C1687"/>
    <w:rsid w:val="002C181E"/>
    <w:rsid w:val="002C1F0A"/>
    <w:rsid w:val="002C5F1D"/>
    <w:rsid w:val="002C6BC4"/>
    <w:rsid w:val="002D2FC9"/>
    <w:rsid w:val="002D50BC"/>
    <w:rsid w:val="002D655F"/>
    <w:rsid w:val="002D7A6A"/>
    <w:rsid w:val="002D7C8C"/>
    <w:rsid w:val="002E0BED"/>
    <w:rsid w:val="002E12D1"/>
    <w:rsid w:val="002E2B53"/>
    <w:rsid w:val="002E4EFC"/>
    <w:rsid w:val="002E612B"/>
    <w:rsid w:val="002E726C"/>
    <w:rsid w:val="002F03A8"/>
    <w:rsid w:val="002F4E4D"/>
    <w:rsid w:val="002F5501"/>
    <w:rsid w:val="002F5CD5"/>
    <w:rsid w:val="002F65CA"/>
    <w:rsid w:val="0030008F"/>
    <w:rsid w:val="0030016D"/>
    <w:rsid w:val="00300A78"/>
    <w:rsid w:val="00304DFD"/>
    <w:rsid w:val="00305F0C"/>
    <w:rsid w:val="0030673A"/>
    <w:rsid w:val="00306BAB"/>
    <w:rsid w:val="00307F06"/>
    <w:rsid w:val="003137E5"/>
    <w:rsid w:val="00314011"/>
    <w:rsid w:val="00315536"/>
    <w:rsid w:val="00315E6C"/>
    <w:rsid w:val="00316C57"/>
    <w:rsid w:val="00317056"/>
    <w:rsid w:val="00317651"/>
    <w:rsid w:val="00320588"/>
    <w:rsid w:val="003213CC"/>
    <w:rsid w:val="003236CD"/>
    <w:rsid w:val="00325166"/>
    <w:rsid w:val="00330A26"/>
    <w:rsid w:val="00332B7D"/>
    <w:rsid w:val="003338E1"/>
    <w:rsid w:val="003355CD"/>
    <w:rsid w:val="0033743B"/>
    <w:rsid w:val="00337D09"/>
    <w:rsid w:val="00341EA8"/>
    <w:rsid w:val="003426C6"/>
    <w:rsid w:val="00346485"/>
    <w:rsid w:val="003524F1"/>
    <w:rsid w:val="003575E6"/>
    <w:rsid w:val="003631FE"/>
    <w:rsid w:val="00371D03"/>
    <w:rsid w:val="00372B70"/>
    <w:rsid w:val="00374331"/>
    <w:rsid w:val="00376049"/>
    <w:rsid w:val="003762CE"/>
    <w:rsid w:val="00376882"/>
    <w:rsid w:val="00377ACB"/>
    <w:rsid w:val="00380D33"/>
    <w:rsid w:val="00381D5B"/>
    <w:rsid w:val="003824F1"/>
    <w:rsid w:val="0038534A"/>
    <w:rsid w:val="00385B0C"/>
    <w:rsid w:val="00386BAD"/>
    <w:rsid w:val="00386D3C"/>
    <w:rsid w:val="00390632"/>
    <w:rsid w:val="00391188"/>
    <w:rsid w:val="00393C7D"/>
    <w:rsid w:val="00394D0B"/>
    <w:rsid w:val="00395ACB"/>
    <w:rsid w:val="0039681E"/>
    <w:rsid w:val="00396A1F"/>
    <w:rsid w:val="003A0545"/>
    <w:rsid w:val="003A338B"/>
    <w:rsid w:val="003A3895"/>
    <w:rsid w:val="003B287F"/>
    <w:rsid w:val="003B2FE4"/>
    <w:rsid w:val="003B3558"/>
    <w:rsid w:val="003B36D9"/>
    <w:rsid w:val="003B472A"/>
    <w:rsid w:val="003B5DE7"/>
    <w:rsid w:val="003C1038"/>
    <w:rsid w:val="003C11AA"/>
    <w:rsid w:val="003C1C06"/>
    <w:rsid w:val="003C324A"/>
    <w:rsid w:val="003D170E"/>
    <w:rsid w:val="003D266B"/>
    <w:rsid w:val="003D371D"/>
    <w:rsid w:val="003D450C"/>
    <w:rsid w:val="003D572F"/>
    <w:rsid w:val="003D5A7B"/>
    <w:rsid w:val="003D729F"/>
    <w:rsid w:val="003E034E"/>
    <w:rsid w:val="003E207A"/>
    <w:rsid w:val="003E2E09"/>
    <w:rsid w:val="003E31D2"/>
    <w:rsid w:val="003E7894"/>
    <w:rsid w:val="003E7B66"/>
    <w:rsid w:val="003F017A"/>
    <w:rsid w:val="003F0F49"/>
    <w:rsid w:val="003F3072"/>
    <w:rsid w:val="003F40F7"/>
    <w:rsid w:val="003F42C1"/>
    <w:rsid w:val="00400DDE"/>
    <w:rsid w:val="004102EF"/>
    <w:rsid w:val="004105E1"/>
    <w:rsid w:val="004114F5"/>
    <w:rsid w:val="00414D31"/>
    <w:rsid w:val="004161D5"/>
    <w:rsid w:val="00417A08"/>
    <w:rsid w:val="0042353E"/>
    <w:rsid w:val="004239E0"/>
    <w:rsid w:val="00425C5F"/>
    <w:rsid w:val="004264C5"/>
    <w:rsid w:val="00426AC0"/>
    <w:rsid w:val="00426F48"/>
    <w:rsid w:val="0043193A"/>
    <w:rsid w:val="00431BFD"/>
    <w:rsid w:val="00433497"/>
    <w:rsid w:val="00436BEE"/>
    <w:rsid w:val="0044122C"/>
    <w:rsid w:val="00442158"/>
    <w:rsid w:val="004442D3"/>
    <w:rsid w:val="0044482D"/>
    <w:rsid w:val="0045479B"/>
    <w:rsid w:val="004549DD"/>
    <w:rsid w:val="0045672B"/>
    <w:rsid w:val="00456992"/>
    <w:rsid w:val="004574A3"/>
    <w:rsid w:val="00457799"/>
    <w:rsid w:val="0046274F"/>
    <w:rsid w:val="0046285C"/>
    <w:rsid w:val="00463988"/>
    <w:rsid w:val="00464F0E"/>
    <w:rsid w:val="00472DFE"/>
    <w:rsid w:val="004743BC"/>
    <w:rsid w:val="004746D9"/>
    <w:rsid w:val="00474B9A"/>
    <w:rsid w:val="00475120"/>
    <w:rsid w:val="00480674"/>
    <w:rsid w:val="0048081C"/>
    <w:rsid w:val="0048083E"/>
    <w:rsid w:val="00482221"/>
    <w:rsid w:val="00490224"/>
    <w:rsid w:val="0049181A"/>
    <w:rsid w:val="004937E8"/>
    <w:rsid w:val="00494494"/>
    <w:rsid w:val="004A2425"/>
    <w:rsid w:val="004A4445"/>
    <w:rsid w:val="004A62D5"/>
    <w:rsid w:val="004A7C02"/>
    <w:rsid w:val="004B15A6"/>
    <w:rsid w:val="004B3C0D"/>
    <w:rsid w:val="004B4451"/>
    <w:rsid w:val="004B4476"/>
    <w:rsid w:val="004C1450"/>
    <w:rsid w:val="004C20D7"/>
    <w:rsid w:val="004C4115"/>
    <w:rsid w:val="004C484B"/>
    <w:rsid w:val="004C656C"/>
    <w:rsid w:val="004D3341"/>
    <w:rsid w:val="004D6317"/>
    <w:rsid w:val="004D632E"/>
    <w:rsid w:val="004D7887"/>
    <w:rsid w:val="004E0EBE"/>
    <w:rsid w:val="004E5607"/>
    <w:rsid w:val="004E560C"/>
    <w:rsid w:val="004E5E73"/>
    <w:rsid w:val="004F66E4"/>
    <w:rsid w:val="00501082"/>
    <w:rsid w:val="00501304"/>
    <w:rsid w:val="00504E8D"/>
    <w:rsid w:val="0051233A"/>
    <w:rsid w:val="00514FDD"/>
    <w:rsid w:val="00515906"/>
    <w:rsid w:val="00515C87"/>
    <w:rsid w:val="005219D7"/>
    <w:rsid w:val="0052281C"/>
    <w:rsid w:val="00525920"/>
    <w:rsid w:val="00533CB5"/>
    <w:rsid w:val="00536AEE"/>
    <w:rsid w:val="0053762E"/>
    <w:rsid w:val="00537B87"/>
    <w:rsid w:val="0054061B"/>
    <w:rsid w:val="0054344F"/>
    <w:rsid w:val="00543C58"/>
    <w:rsid w:val="00545603"/>
    <w:rsid w:val="005459CA"/>
    <w:rsid w:val="00545B42"/>
    <w:rsid w:val="00545E35"/>
    <w:rsid w:val="00552977"/>
    <w:rsid w:val="0055361A"/>
    <w:rsid w:val="0055409D"/>
    <w:rsid w:val="00554BD4"/>
    <w:rsid w:val="00555172"/>
    <w:rsid w:val="00557EDE"/>
    <w:rsid w:val="0056230E"/>
    <w:rsid w:val="00564D37"/>
    <w:rsid w:val="0057236F"/>
    <w:rsid w:val="00574DA1"/>
    <w:rsid w:val="00580902"/>
    <w:rsid w:val="0058574D"/>
    <w:rsid w:val="0058574F"/>
    <w:rsid w:val="00590BFB"/>
    <w:rsid w:val="00591470"/>
    <w:rsid w:val="00591584"/>
    <w:rsid w:val="00592D4E"/>
    <w:rsid w:val="00596717"/>
    <w:rsid w:val="005A293C"/>
    <w:rsid w:val="005A3422"/>
    <w:rsid w:val="005A5171"/>
    <w:rsid w:val="005A5583"/>
    <w:rsid w:val="005A69FB"/>
    <w:rsid w:val="005A6DF6"/>
    <w:rsid w:val="005B2486"/>
    <w:rsid w:val="005B3021"/>
    <w:rsid w:val="005B30A8"/>
    <w:rsid w:val="005B38B1"/>
    <w:rsid w:val="005B57EA"/>
    <w:rsid w:val="005B785E"/>
    <w:rsid w:val="005C329A"/>
    <w:rsid w:val="005C4C83"/>
    <w:rsid w:val="005C57D0"/>
    <w:rsid w:val="005C5D74"/>
    <w:rsid w:val="005C6668"/>
    <w:rsid w:val="005C6B24"/>
    <w:rsid w:val="005C72D2"/>
    <w:rsid w:val="005D61BD"/>
    <w:rsid w:val="005D6968"/>
    <w:rsid w:val="005E3A66"/>
    <w:rsid w:val="005E4D43"/>
    <w:rsid w:val="005E667B"/>
    <w:rsid w:val="005E7432"/>
    <w:rsid w:val="005F2B9C"/>
    <w:rsid w:val="005F3D91"/>
    <w:rsid w:val="005F6184"/>
    <w:rsid w:val="005F6643"/>
    <w:rsid w:val="00602CCD"/>
    <w:rsid w:val="00610A9A"/>
    <w:rsid w:val="00611E3C"/>
    <w:rsid w:val="00613A9D"/>
    <w:rsid w:val="00614FD3"/>
    <w:rsid w:val="00616EE5"/>
    <w:rsid w:val="00624AEA"/>
    <w:rsid w:val="00624F0F"/>
    <w:rsid w:val="006254DA"/>
    <w:rsid w:val="00625B80"/>
    <w:rsid w:val="0062740C"/>
    <w:rsid w:val="00627E69"/>
    <w:rsid w:val="00630332"/>
    <w:rsid w:val="00632C75"/>
    <w:rsid w:val="00632FE7"/>
    <w:rsid w:val="006333D5"/>
    <w:rsid w:val="00634204"/>
    <w:rsid w:val="00635A38"/>
    <w:rsid w:val="0063611F"/>
    <w:rsid w:val="006364A9"/>
    <w:rsid w:val="00636FD3"/>
    <w:rsid w:val="006377DC"/>
    <w:rsid w:val="00640CD5"/>
    <w:rsid w:val="00641874"/>
    <w:rsid w:val="00643A2E"/>
    <w:rsid w:val="0064506F"/>
    <w:rsid w:val="00645CF7"/>
    <w:rsid w:val="00650DC8"/>
    <w:rsid w:val="006511C5"/>
    <w:rsid w:val="0065155A"/>
    <w:rsid w:val="0065357D"/>
    <w:rsid w:val="00653F87"/>
    <w:rsid w:val="00654923"/>
    <w:rsid w:val="00655E9D"/>
    <w:rsid w:val="00656C34"/>
    <w:rsid w:val="00657E5E"/>
    <w:rsid w:val="00661BE9"/>
    <w:rsid w:val="006626D6"/>
    <w:rsid w:val="006636C9"/>
    <w:rsid w:val="00664460"/>
    <w:rsid w:val="0067069A"/>
    <w:rsid w:val="00671B82"/>
    <w:rsid w:val="00671E8A"/>
    <w:rsid w:val="00674E92"/>
    <w:rsid w:val="00675905"/>
    <w:rsid w:val="00680B22"/>
    <w:rsid w:val="00680DB3"/>
    <w:rsid w:val="00681F76"/>
    <w:rsid w:val="006848F6"/>
    <w:rsid w:val="00685B4C"/>
    <w:rsid w:val="00685C85"/>
    <w:rsid w:val="00690D39"/>
    <w:rsid w:val="0069296C"/>
    <w:rsid w:val="00692A8C"/>
    <w:rsid w:val="00693555"/>
    <w:rsid w:val="00693AE8"/>
    <w:rsid w:val="00695CC4"/>
    <w:rsid w:val="006A0B76"/>
    <w:rsid w:val="006A44AD"/>
    <w:rsid w:val="006A6359"/>
    <w:rsid w:val="006A7499"/>
    <w:rsid w:val="006C1372"/>
    <w:rsid w:val="006C1693"/>
    <w:rsid w:val="006C659A"/>
    <w:rsid w:val="006D2BFC"/>
    <w:rsid w:val="006D4987"/>
    <w:rsid w:val="006D4CCA"/>
    <w:rsid w:val="006D4F2B"/>
    <w:rsid w:val="006D7650"/>
    <w:rsid w:val="006E1181"/>
    <w:rsid w:val="006E558D"/>
    <w:rsid w:val="006E610F"/>
    <w:rsid w:val="006E675A"/>
    <w:rsid w:val="006E7C13"/>
    <w:rsid w:val="006F0C3D"/>
    <w:rsid w:val="006F1A38"/>
    <w:rsid w:val="006F2D11"/>
    <w:rsid w:val="006F3A23"/>
    <w:rsid w:val="006F40CD"/>
    <w:rsid w:val="006F6480"/>
    <w:rsid w:val="006F6572"/>
    <w:rsid w:val="006F7F8A"/>
    <w:rsid w:val="0070429C"/>
    <w:rsid w:val="0070448C"/>
    <w:rsid w:val="007046A6"/>
    <w:rsid w:val="007067B8"/>
    <w:rsid w:val="007070CA"/>
    <w:rsid w:val="00707EDF"/>
    <w:rsid w:val="00711EA4"/>
    <w:rsid w:val="00711F3A"/>
    <w:rsid w:val="00712127"/>
    <w:rsid w:val="007123EB"/>
    <w:rsid w:val="007139AD"/>
    <w:rsid w:val="00720450"/>
    <w:rsid w:val="00720719"/>
    <w:rsid w:val="0072175E"/>
    <w:rsid w:val="00722388"/>
    <w:rsid w:val="00724E43"/>
    <w:rsid w:val="00726AE7"/>
    <w:rsid w:val="00726E20"/>
    <w:rsid w:val="0072719C"/>
    <w:rsid w:val="007315C1"/>
    <w:rsid w:val="0073181D"/>
    <w:rsid w:val="0073203C"/>
    <w:rsid w:val="007338C0"/>
    <w:rsid w:val="007339AE"/>
    <w:rsid w:val="00733C39"/>
    <w:rsid w:val="00734165"/>
    <w:rsid w:val="00734DF1"/>
    <w:rsid w:val="007367BE"/>
    <w:rsid w:val="0073742C"/>
    <w:rsid w:val="00740048"/>
    <w:rsid w:val="00740536"/>
    <w:rsid w:val="007415FB"/>
    <w:rsid w:val="007438D4"/>
    <w:rsid w:val="00743A3F"/>
    <w:rsid w:val="00745CD6"/>
    <w:rsid w:val="00746F77"/>
    <w:rsid w:val="0075145B"/>
    <w:rsid w:val="0075604C"/>
    <w:rsid w:val="007605D5"/>
    <w:rsid w:val="007651B5"/>
    <w:rsid w:val="00766456"/>
    <w:rsid w:val="00770A17"/>
    <w:rsid w:val="00775105"/>
    <w:rsid w:val="007759C5"/>
    <w:rsid w:val="0077760B"/>
    <w:rsid w:val="00780563"/>
    <w:rsid w:val="00782DE6"/>
    <w:rsid w:val="00787B6A"/>
    <w:rsid w:val="00790195"/>
    <w:rsid w:val="007905A3"/>
    <w:rsid w:val="007923C4"/>
    <w:rsid w:val="007972E6"/>
    <w:rsid w:val="007A2620"/>
    <w:rsid w:val="007A2EA9"/>
    <w:rsid w:val="007A42BA"/>
    <w:rsid w:val="007A5082"/>
    <w:rsid w:val="007A7B0B"/>
    <w:rsid w:val="007B0CBD"/>
    <w:rsid w:val="007B16C4"/>
    <w:rsid w:val="007B1978"/>
    <w:rsid w:val="007B3325"/>
    <w:rsid w:val="007B33BF"/>
    <w:rsid w:val="007B4C0C"/>
    <w:rsid w:val="007B63CC"/>
    <w:rsid w:val="007C4CB7"/>
    <w:rsid w:val="007C5235"/>
    <w:rsid w:val="007C5B43"/>
    <w:rsid w:val="007C5CC6"/>
    <w:rsid w:val="007C7BD7"/>
    <w:rsid w:val="007D0511"/>
    <w:rsid w:val="007D1F75"/>
    <w:rsid w:val="007D3690"/>
    <w:rsid w:val="007D4FFA"/>
    <w:rsid w:val="007D517A"/>
    <w:rsid w:val="007D5352"/>
    <w:rsid w:val="007D755A"/>
    <w:rsid w:val="007D7892"/>
    <w:rsid w:val="007D796A"/>
    <w:rsid w:val="007D7D2B"/>
    <w:rsid w:val="007E00CB"/>
    <w:rsid w:val="007E012F"/>
    <w:rsid w:val="007E06EF"/>
    <w:rsid w:val="007E08D4"/>
    <w:rsid w:val="007E1904"/>
    <w:rsid w:val="007E3CBF"/>
    <w:rsid w:val="007E72C4"/>
    <w:rsid w:val="007E72D6"/>
    <w:rsid w:val="007E797D"/>
    <w:rsid w:val="007F2460"/>
    <w:rsid w:val="007F36AA"/>
    <w:rsid w:val="007F3AB2"/>
    <w:rsid w:val="007F3E73"/>
    <w:rsid w:val="007F7DD8"/>
    <w:rsid w:val="008049D0"/>
    <w:rsid w:val="00807958"/>
    <w:rsid w:val="00807B9D"/>
    <w:rsid w:val="00812662"/>
    <w:rsid w:val="00812849"/>
    <w:rsid w:val="00813129"/>
    <w:rsid w:val="00814EE0"/>
    <w:rsid w:val="0081636E"/>
    <w:rsid w:val="00827ACB"/>
    <w:rsid w:val="008321B8"/>
    <w:rsid w:val="008322C6"/>
    <w:rsid w:val="00833E4D"/>
    <w:rsid w:val="00834779"/>
    <w:rsid w:val="008357A6"/>
    <w:rsid w:val="00840046"/>
    <w:rsid w:val="0084105C"/>
    <w:rsid w:val="00843AE7"/>
    <w:rsid w:val="00844C73"/>
    <w:rsid w:val="00847702"/>
    <w:rsid w:val="00847E36"/>
    <w:rsid w:val="00850F3D"/>
    <w:rsid w:val="008535A3"/>
    <w:rsid w:val="00854403"/>
    <w:rsid w:val="008548E5"/>
    <w:rsid w:val="00855228"/>
    <w:rsid w:val="00855355"/>
    <w:rsid w:val="008655F7"/>
    <w:rsid w:val="00866ACF"/>
    <w:rsid w:val="00871805"/>
    <w:rsid w:val="008778D5"/>
    <w:rsid w:val="00881178"/>
    <w:rsid w:val="008825D3"/>
    <w:rsid w:val="00882911"/>
    <w:rsid w:val="00882F5B"/>
    <w:rsid w:val="00884AD5"/>
    <w:rsid w:val="008878EE"/>
    <w:rsid w:val="008879FB"/>
    <w:rsid w:val="008910DD"/>
    <w:rsid w:val="0089370B"/>
    <w:rsid w:val="008959DE"/>
    <w:rsid w:val="00897830"/>
    <w:rsid w:val="008A0593"/>
    <w:rsid w:val="008A1167"/>
    <w:rsid w:val="008A126D"/>
    <w:rsid w:val="008A2E34"/>
    <w:rsid w:val="008A45F7"/>
    <w:rsid w:val="008A4E62"/>
    <w:rsid w:val="008A65F4"/>
    <w:rsid w:val="008A6C73"/>
    <w:rsid w:val="008B11BC"/>
    <w:rsid w:val="008B4D55"/>
    <w:rsid w:val="008B5107"/>
    <w:rsid w:val="008C182F"/>
    <w:rsid w:val="008C40E5"/>
    <w:rsid w:val="008C5431"/>
    <w:rsid w:val="008C5D6A"/>
    <w:rsid w:val="008C76E9"/>
    <w:rsid w:val="008C7D86"/>
    <w:rsid w:val="008D13A9"/>
    <w:rsid w:val="008D5E33"/>
    <w:rsid w:val="008D7492"/>
    <w:rsid w:val="008E1035"/>
    <w:rsid w:val="008E2143"/>
    <w:rsid w:val="008E4F9F"/>
    <w:rsid w:val="008F1842"/>
    <w:rsid w:val="008F24E1"/>
    <w:rsid w:val="008F29D8"/>
    <w:rsid w:val="008F333B"/>
    <w:rsid w:val="008F5377"/>
    <w:rsid w:val="008F58BC"/>
    <w:rsid w:val="008F60F5"/>
    <w:rsid w:val="008F63E4"/>
    <w:rsid w:val="009031B4"/>
    <w:rsid w:val="009053AE"/>
    <w:rsid w:val="009056B8"/>
    <w:rsid w:val="0090594A"/>
    <w:rsid w:val="00905D6C"/>
    <w:rsid w:val="00912DBF"/>
    <w:rsid w:val="00912F0D"/>
    <w:rsid w:val="009155A9"/>
    <w:rsid w:val="009158D1"/>
    <w:rsid w:val="00915ABC"/>
    <w:rsid w:val="009160ED"/>
    <w:rsid w:val="00916207"/>
    <w:rsid w:val="009244A6"/>
    <w:rsid w:val="00927C6D"/>
    <w:rsid w:val="00930459"/>
    <w:rsid w:val="00930C73"/>
    <w:rsid w:val="00934530"/>
    <w:rsid w:val="009354A9"/>
    <w:rsid w:val="009359A1"/>
    <w:rsid w:val="00936B2A"/>
    <w:rsid w:val="0093761C"/>
    <w:rsid w:val="00941911"/>
    <w:rsid w:val="009420EB"/>
    <w:rsid w:val="00942287"/>
    <w:rsid w:val="0094378F"/>
    <w:rsid w:val="009461B7"/>
    <w:rsid w:val="00946553"/>
    <w:rsid w:val="009476F1"/>
    <w:rsid w:val="00947C0B"/>
    <w:rsid w:val="00950F03"/>
    <w:rsid w:val="00951075"/>
    <w:rsid w:val="00952418"/>
    <w:rsid w:val="009528C8"/>
    <w:rsid w:val="00953FBE"/>
    <w:rsid w:val="00954055"/>
    <w:rsid w:val="00954799"/>
    <w:rsid w:val="00954A9D"/>
    <w:rsid w:val="00957113"/>
    <w:rsid w:val="00957609"/>
    <w:rsid w:val="00963B69"/>
    <w:rsid w:val="00963F56"/>
    <w:rsid w:val="00964297"/>
    <w:rsid w:val="00964A70"/>
    <w:rsid w:val="00965167"/>
    <w:rsid w:val="0096760F"/>
    <w:rsid w:val="00967AF3"/>
    <w:rsid w:val="00970531"/>
    <w:rsid w:val="00970EC3"/>
    <w:rsid w:val="009722AE"/>
    <w:rsid w:val="009747BE"/>
    <w:rsid w:val="00981296"/>
    <w:rsid w:val="00981556"/>
    <w:rsid w:val="009837FB"/>
    <w:rsid w:val="00984259"/>
    <w:rsid w:val="0098451B"/>
    <w:rsid w:val="009854EB"/>
    <w:rsid w:val="0098734E"/>
    <w:rsid w:val="0099030C"/>
    <w:rsid w:val="00990FCD"/>
    <w:rsid w:val="00992EDE"/>
    <w:rsid w:val="0099427E"/>
    <w:rsid w:val="00995C61"/>
    <w:rsid w:val="00997FD6"/>
    <w:rsid w:val="009A340D"/>
    <w:rsid w:val="009A4087"/>
    <w:rsid w:val="009A4352"/>
    <w:rsid w:val="009B1708"/>
    <w:rsid w:val="009B32B1"/>
    <w:rsid w:val="009B53AF"/>
    <w:rsid w:val="009C22B1"/>
    <w:rsid w:val="009C4DF7"/>
    <w:rsid w:val="009D0BE6"/>
    <w:rsid w:val="009D3CDB"/>
    <w:rsid w:val="009D7FF4"/>
    <w:rsid w:val="009E3961"/>
    <w:rsid w:val="009E5CC3"/>
    <w:rsid w:val="009E6A84"/>
    <w:rsid w:val="009E70C0"/>
    <w:rsid w:val="009F0ADB"/>
    <w:rsid w:val="009F0EF5"/>
    <w:rsid w:val="009F1422"/>
    <w:rsid w:val="009F3A41"/>
    <w:rsid w:val="009F42C5"/>
    <w:rsid w:val="009F4D43"/>
    <w:rsid w:val="009F5A8D"/>
    <w:rsid w:val="009F64B3"/>
    <w:rsid w:val="00A00AFF"/>
    <w:rsid w:val="00A0189B"/>
    <w:rsid w:val="00A0253E"/>
    <w:rsid w:val="00A02879"/>
    <w:rsid w:val="00A07735"/>
    <w:rsid w:val="00A07FC2"/>
    <w:rsid w:val="00A106D4"/>
    <w:rsid w:val="00A135EC"/>
    <w:rsid w:val="00A14BB6"/>
    <w:rsid w:val="00A166FF"/>
    <w:rsid w:val="00A1691F"/>
    <w:rsid w:val="00A16E94"/>
    <w:rsid w:val="00A2136E"/>
    <w:rsid w:val="00A235AC"/>
    <w:rsid w:val="00A23875"/>
    <w:rsid w:val="00A27EFA"/>
    <w:rsid w:val="00A30E24"/>
    <w:rsid w:val="00A318FB"/>
    <w:rsid w:val="00A3744B"/>
    <w:rsid w:val="00A408CE"/>
    <w:rsid w:val="00A430F6"/>
    <w:rsid w:val="00A43A2F"/>
    <w:rsid w:val="00A47344"/>
    <w:rsid w:val="00A53F52"/>
    <w:rsid w:val="00A53FEC"/>
    <w:rsid w:val="00A5505A"/>
    <w:rsid w:val="00A55777"/>
    <w:rsid w:val="00A55AE6"/>
    <w:rsid w:val="00A55C36"/>
    <w:rsid w:val="00A56750"/>
    <w:rsid w:val="00A569C3"/>
    <w:rsid w:val="00A56A02"/>
    <w:rsid w:val="00A56EDB"/>
    <w:rsid w:val="00A6225A"/>
    <w:rsid w:val="00A642B0"/>
    <w:rsid w:val="00A65085"/>
    <w:rsid w:val="00A66E88"/>
    <w:rsid w:val="00A72A17"/>
    <w:rsid w:val="00A80E9F"/>
    <w:rsid w:val="00A814F0"/>
    <w:rsid w:val="00A8381F"/>
    <w:rsid w:val="00A84D71"/>
    <w:rsid w:val="00A8588A"/>
    <w:rsid w:val="00A85F5B"/>
    <w:rsid w:val="00A90231"/>
    <w:rsid w:val="00A90653"/>
    <w:rsid w:val="00A908CB"/>
    <w:rsid w:val="00A938DE"/>
    <w:rsid w:val="00A9478A"/>
    <w:rsid w:val="00A94937"/>
    <w:rsid w:val="00A9727D"/>
    <w:rsid w:val="00AA04D1"/>
    <w:rsid w:val="00AA3178"/>
    <w:rsid w:val="00AA34BB"/>
    <w:rsid w:val="00AA36E4"/>
    <w:rsid w:val="00AA3766"/>
    <w:rsid w:val="00AB1312"/>
    <w:rsid w:val="00AB1335"/>
    <w:rsid w:val="00AB2698"/>
    <w:rsid w:val="00AB4B96"/>
    <w:rsid w:val="00AB5013"/>
    <w:rsid w:val="00AB50ED"/>
    <w:rsid w:val="00AB6331"/>
    <w:rsid w:val="00AB63D5"/>
    <w:rsid w:val="00AC31EB"/>
    <w:rsid w:val="00AC3A23"/>
    <w:rsid w:val="00AC4527"/>
    <w:rsid w:val="00AC5E8B"/>
    <w:rsid w:val="00AD24DC"/>
    <w:rsid w:val="00AD4922"/>
    <w:rsid w:val="00AD495E"/>
    <w:rsid w:val="00AD5E6C"/>
    <w:rsid w:val="00AD7A6B"/>
    <w:rsid w:val="00AE3650"/>
    <w:rsid w:val="00AE516B"/>
    <w:rsid w:val="00AE53AF"/>
    <w:rsid w:val="00AE79D6"/>
    <w:rsid w:val="00AF2B5D"/>
    <w:rsid w:val="00AF3C46"/>
    <w:rsid w:val="00AF4AA0"/>
    <w:rsid w:val="00AF5555"/>
    <w:rsid w:val="00B018C4"/>
    <w:rsid w:val="00B03E88"/>
    <w:rsid w:val="00B0479B"/>
    <w:rsid w:val="00B04BDF"/>
    <w:rsid w:val="00B05EA7"/>
    <w:rsid w:val="00B11056"/>
    <w:rsid w:val="00B13042"/>
    <w:rsid w:val="00B134C1"/>
    <w:rsid w:val="00B13E5A"/>
    <w:rsid w:val="00B17367"/>
    <w:rsid w:val="00B2091E"/>
    <w:rsid w:val="00B22726"/>
    <w:rsid w:val="00B267ED"/>
    <w:rsid w:val="00B268A7"/>
    <w:rsid w:val="00B30A50"/>
    <w:rsid w:val="00B30F3B"/>
    <w:rsid w:val="00B31758"/>
    <w:rsid w:val="00B354EF"/>
    <w:rsid w:val="00B373F4"/>
    <w:rsid w:val="00B4246E"/>
    <w:rsid w:val="00B43675"/>
    <w:rsid w:val="00B4405F"/>
    <w:rsid w:val="00B445AF"/>
    <w:rsid w:val="00B44816"/>
    <w:rsid w:val="00B46C33"/>
    <w:rsid w:val="00B47851"/>
    <w:rsid w:val="00B505E7"/>
    <w:rsid w:val="00B51680"/>
    <w:rsid w:val="00B51C86"/>
    <w:rsid w:val="00B55EB3"/>
    <w:rsid w:val="00B57FE5"/>
    <w:rsid w:val="00B61FE8"/>
    <w:rsid w:val="00B62722"/>
    <w:rsid w:val="00B63936"/>
    <w:rsid w:val="00B65A04"/>
    <w:rsid w:val="00B65F55"/>
    <w:rsid w:val="00B670B3"/>
    <w:rsid w:val="00B75D6A"/>
    <w:rsid w:val="00B806C5"/>
    <w:rsid w:val="00B81385"/>
    <w:rsid w:val="00B81B0D"/>
    <w:rsid w:val="00B81D2D"/>
    <w:rsid w:val="00B82F9D"/>
    <w:rsid w:val="00B87B1E"/>
    <w:rsid w:val="00B91973"/>
    <w:rsid w:val="00BA1F6C"/>
    <w:rsid w:val="00BA2DC4"/>
    <w:rsid w:val="00BA31E8"/>
    <w:rsid w:val="00BA37DC"/>
    <w:rsid w:val="00BA40D3"/>
    <w:rsid w:val="00BA7BCD"/>
    <w:rsid w:val="00BB1A4C"/>
    <w:rsid w:val="00BB2D7B"/>
    <w:rsid w:val="00BB415C"/>
    <w:rsid w:val="00BC461E"/>
    <w:rsid w:val="00BC54D5"/>
    <w:rsid w:val="00BC56F8"/>
    <w:rsid w:val="00BD1E6D"/>
    <w:rsid w:val="00BD47C0"/>
    <w:rsid w:val="00BE089E"/>
    <w:rsid w:val="00BE1E06"/>
    <w:rsid w:val="00BE2D41"/>
    <w:rsid w:val="00BE7D99"/>
    <w:rsid w:val="00BF059F"/>
    <w:rsid w:val="00BF21A8"/>
    <w:rsid w:val="00BF4848"/>
    <w:rsid w:val="00BF5A5E"/>
    <w:rsid w:val="00BF5B99"/>
    <w:rsid w:val="00C0041F"/>
    <w:rsid w:val="00C04369"/>
    <w:rsid w:val="00C052C6"/>
    <w:rsid w:val="00C058E3"/>
    <w:rsid w:val="00C113A1"/>
    <w:rsid w:val="00C12C05"/>
    <w:rsid w:val="00C30978"/>
    <w:rsid w:val="00C315D9"/>
    <w:rsid w:val="00C4325B"/>
    <w:rsid w:val="00C4424B"/>
    <w:rsid w:val="00C44786"/>
    <w:rsid w:val="00C44BC5"/>
    <w:rsid w:val="00C479DB"/>
    <w:rsid w:val="00C50F07"/>
    <w:rsid w:val="00C51500"/>
    <w:rsid w:val="00C576B5"/>
    <w:rsid w:val="00C62D3A"/>
    <w:rsid w:val="00C66977"/>
    <w:rsid w:val="00C75CF6"/>
    <w:rsid w:val="00C80E72"/>
    <w:rsid w:val="00C82EBE"/>
    <w:rsid w:val="00C869AB"/>
    <w:rsid w:val="00C876EE"/>
    <w:rsid w:val="00C87FAB"/>
    <w:rsid w:val="00C90109"/>
    <w:rsid w:val="00C94772"/>
    <w:rsid w:val="00C94D6E"/>
    <w:rsid w:val="00C94F8F"/>
    <w:rsid w:val="00C96515"/>
    <w:rsid w:val="00C96E37"/>
    <w:rsid w:val="00C97DAD"/>
    <w:rsid w:val="00C97F80"/>
    <w:rsid w:val="00CA1B29"/>
    <w:rsid w:val="00CA75C5"/>
    <w:rsid w:val="00CB03DB"/>
    <w:rsid w:val="00CB06BE"/>
    <w:rsid w:val="00CB5768"/>
    <w:rsid w:val="00CC373F"/>
    <w:rsid w:val="00CC55E3"/>
    <w:rsid w:val="00CD0B4D"/>
    <w:rsid w:val="00CD30BF"/>
    <w:rsid w:val="00CD446C"/>
    <w:rsid w:val="00CD4FFF"/>
    <w:rsid w:val="00CD5E5F"/>
    <w:rsid w:val="00CD7529"/>
    <w:rsid w:val="00CD796E"/>
    <w:rsid w:val="00CE6062"/>
    <w:rsid w:val="00CE7F41"/>
    <w:rsid w:val="00CF265E"/>
    <w:rsid w:val="00CF2FA4"/>
    <w:rsid w:val="00CF3B5C"/>
    <w:rsid w:val="00CF4048"/>
    <w:rsid w:val="00CF454E"/>
    <w:rsid w:val="00CF53F3"/>
    <w:rsid w:val="00CF6F40"/>
    <w:rsid w:val="00CF7767"/>
    <w:rsid w:val="00D032BD"/>
    <w:rsid w:val="00D043F0"/>
    <w:rsid w:val="00D04F53"/>
    <w:rsid w:val="00D0797C"/>
    <w:rsid w:val="00D127FA"/>
    <w:rsid w:val="00D12D5E"/>
    <w:rsid w:val="00D1618E"/>
    <w:rsid w:val="00D17A4A"/>
    <w:rsid w:val="00D21E49"/>
    <w:rsid w:val="00D22DAF"/>
    <w:rsid w:val="00D23A33"/>
    <w:rsid w:val="00D268E0"/>
    <w:rsid w:val="00D275D2"/>
    <w:rsid w:val="00D30372"/>
    <w:rsid w:val="00D30BB6"/>
    <w:rsid w:val="00D30F1F"/>
    <w:rsid w:val="00D3367F"/>
    <w:rsid w:val="00D343E6"/>
    <w:rsid w:val="00D375CD"/>
    <w:rsid w:val="00D37CFA"/>
    <w:rsid w:val="00D43C4C"/>
    <w:rsid w:val="00D46BA2"/>
    <w:rsid w:val="00D4724B"/>
    <w:rsid w:val="00D47360"/>
    <w:rsid w:val="00D51045"/>
    <w:rsid w:val="00D5182D"/>
    <w:rsid w:val="00D525D3"/>
    <w:rsid w:val="00D55D08"/>
    <w:rsid w:val="00D56C28"/>
    <w:rsid w:val="00D61931"/>
    <w:rsid w:val="00D64ACD"/>
    <w:rsid w:val="00D70B0F"/>
    <w:rsid w:val="00D7141D"/>
    <w:rsid w:val="00D71587"/>
    <w:rsid w:val="00D74ABE"/>
    <w:rsid w:val="00D750CB"/>
    <w:rsid w:val="00D76119"/>
    <w:rsid w:val="00D77121"/>
    <w:rsid w:val="00D81FC8"/>
    <w:rsid w:val="00D8259B"/>
    <w:rsid w:val="00D8425E"/>
    <w:rsid w:val="00D84AC1"/>
    <w:rsid w:val="00D87384"/>
    <w:rsid w:val="00D87442"/>
    <w:rsid w:val="00D8787D"/>
    <w:rsid w:val="00D91415"/>
    <w:rsid w:val="00D91AA7"/>
    <w:rsid w:val="00D96639"/>
    <w:rsid w:val="00DA1FD0"/>
    <w:rsid w:val="00DA2CCB"/>
    <w:rsid w:val="00DA3430"/>
    <w:rsid w:val="00DB00E6"/>
    <w:rsid w:val="00DB1CDC"/>
    <w:rsid w:val="00DB5E92"/>
    <w:rsid w:val="00DB7E41"/>
    <w:rsid w:val="00DB7EDE"/>
    <w:rsid w:val="00DC2D9C"/>
    <w:rsid w:val="00DC30DC"/>
    <w:rsid w:val="00DC3102"/>
    <w:rsid w:val="00DC3B04"/>
    <w:rsid w:val="00DC701B"/>
    <w:rsid w:val="00DD2BC9"/>
    <w:rsid w:val="00DD305E"/>
    <w:rsid w:val="00DD705E"/>
    <w:rsid w:val="00DD7B44"/>
    <w:rsid w:val="00DE151A"/>
    <w:rsid w:val="00DE214B"/>
    <w:rsid w:val="00DE30BC"/>
    <w:rsid w:val="00DE3BBC"/>
    <w:rsid w:val="00DE48C0"/>
    <w:rsid w:val="00DE50E8"/>
    <w:rsid w:val="00DF05C8"/>
    <w:rsid w:val="00DF31EC"/>
    <w:rsid w:val="00DF61D7"/>
    <w:rsid w:val="00DF6B46"/>
    <w:rsid w:val="00E009E3"/>
    <w:rsid w:val="00E0465E"/>
    <w:rsid w:val="00E06009"/>
    <w:rsid w:val="00E10EEC"/>
    <w:rsid w:val="00E11381"/>
    <w:rsid w:val="00E159C0"/>
    <w:rsid w:val="00E16589"/>
    <w:rsid w:val="00E201BF"/>
    <w:rsid w:val="00E20310"/>
    <w:rsid w:val="00E20BB4"/>
    <w:rsid w:val="00E21AEC"/>
    <w:rsid w:val="00E22714"/>
    <w:rsid w:val="00E239C5"/>
    <w:rsid w:val="00E24CB4"/>
    <w:rsid w:val="00E252F0"/>
    <w:rsid w:val="00E25A03"/>
    <w:rsid w:val="00E26CB5"/>
    <w:rsid w:val="00E300C6"/>
    <w:rsid w:val="00E311B0"/>
    <w:rsid w:val="00E352B5"/>
    <w:rsid w:val="00E410C5"/>
    <w:rsid w:val="00E415D5"/>
    <w:rsid w:val="00E41B3D"/>
    <w:rsid w:val="00E46E49"/>
    <w:rsid w:val="00E5066B"/>
    <w:rsid w:val="00E54909"/>
    <w:rsid w:val="00E55686"/>
    <w:rsid w:val="00E57993"/>
    <w:rsid w:val="00E61295"/>
    <w:rsid w:val="00E62669"/>
    <w:rsid w:val="00E628A1"/>
    <w:rsid w:val="00E62F46"/>
    <w:rsid w:val="00E65C0E"/>
    <w:rsid w:val="00E7192C"/>
    <w:rsid w:val="00E759D4"/>
    <w:rsid w:val="00E75E6F"/>
    <w:rsid w:val="00E7770E"/>
    <w:rsid w:val="00E808CF"/>
    <w:rsid w:val="00E80CF7"/>
    <w:rsid w:val="00E82B5E"/>
    <w:rsid w:val="00E83BD9"/>
    <w:rsid w:val="00E87030"/>
    <w:rsid w:val="00E92A4C"/>
    <w:rsid w:val="00E9330F"/>
    <w:rsid w:val="00E946E0"/>
    <w:rsid w:val="00E968F9"/>
    <w:rsid w:val="00E97791"/>
    <w:rsid w:val="00EA09D8"/>
    <w:rsid w:val="00EA3BB6"/>
    <w:rsid w:val="00EA3D16"/>
    <w:rsid w:val="00EA3F39"/>
    <w:rsid w:val="00EA4041"/>
    <w:rsid w:val="00EA4DF0"/>
    <w:rsid w:val="00EA5CA1"/>
    <w:rsid w:val="00EA6483"/>
    <w:rsid w:val="00EA6E39"/>
    <w:rsid w:val="00EB08D6"/>
    <w:rsid w:val="00EB106C"/>
    <w:rsid w:val="00EB251C"/>
    <w:rsid w:val="00EB2A11"/>
    <w:rsid w:val="00EB3375"/>
    <w:rsid w:val="00EB5692"/>
    <w:rsid w:val="00EB5E57"/>
    <w:rsid w:val="00EB7ADA"/>
    <w:rsid w:val="00EC057A"/>
    <w:rsid w:val="00EC090B"/>
    <w:rsid w:val="00EC1575"/>
    <w:rsid w:val="00EC493D"/>
    <w:rsid w:val="00EC551E"/>
    <w:rsid w:val="00EC5F24"/>
    <w:rsid w:val="00ED2C02"/>
    <w:rsid w:val="00ED3BE8"/>
    <w:rsid w:val="00ED429A"/>
    <w:rsid w:val="00EE0E78"/>
    <w:rsid w:val="00EE130B"/>
    <w:rsid w:val="00EE228B"/>
    <w:rsid w:val="00EE22C3"/>
    <w:rsid w:val="00EE257C"/>
    <w:rsid w:val="00EE46BB"/>
    <w:rsid w:val="00EE46F8"/>
    <w:rsid w:val="00EF3598"/>
    <w:rsid w:val="00EF38ED"/>
    <w:rsid w:val="00EF3CC0"/>
    <w:rsid w:val="00EF4812"/>
    <w:rsid w:val="00EF628B"/>
    <w:rsid w:val="00EF62E8"/>
    <w:rsid w:val="00EF6570"/>
    <w:rsid w:val="00F00903"/>
    <w:rsid w:val="00F0754D"/>
    <w:rsid w:val="00F137D5"/>
    <w:rsid w:val="00F16FC8"/>
    <w:rsid w:val="00F17D4C"/>
    <w:rsid w:val="00F2020C"/>
    <w:rsid w:val="00F215CA"/>
    <w:rsid w:val="00F2584A"/>
    <w:rsid w:val="00F26470"/>
    <w:rsid w:val="00F3058B"/>
    <w:rsid w:val="00F30E63"/>
    <w:rsid w:val="00F31805"/>
    <w:rsid w:val="00F329EC"/>
    <w:rsid w:val="00F345EE"/>
    <w:rsid w:val="00F3642F"/>
    <w:rsid w:val="00F36C49"/>
    <w:rsid w:val="00F36E90"/>
    <w:rsid w:val="00F40D88"/>
    <w:rsid w:val="00F40E36"/>
    <w:rsid w:val="00F42B1B"/>
    <w:rsid w:val="00F45715"/>
    <w:rsid w:val="00F465A0"/>
    <w:rsid w:val="00F47C54"/>
    <w:rsid w:val="00F509FD"/>
    <w:rsid w:val="00F56E0F"/>
    <w:rsid w:val="00F57C91"/>
    <w:rsid w:val="00F614F1"/>
    <w:rsid w:val="00F6163C"/>
    <w:rsid w:val="00F62681"/>
    <w:rsid w:val="00F62C0B"/>
    <w:rsid w:val="00F7267D"/>
    <w:rsid w:val="00F7274A"/>
    <w:rsid w:val="00F72BC7"/>
    <w:rsid w:val="00F73F63"/>
    <w:rsid w:val="00F74B40"/>
    <w:rsid w:val="00F762A7"/>
    <w:rsid w:val="00F80699"/>
    <w:rsid w:val="00F83233"/>
    <w:rsid w:val="00F83556"/>
    <w:rsid w:val="00F8689D"/>
    <w:rsid w:val="00F92F68"/>
    <w:rsid w:val="00F94B62"/>
    <w:rsid w:val="00F95825"/>
    <w:rsid w:val="00F974C9"/>
    <w:rsid w:val="00FA40AC"/>
    <w:rsid w:val="00FA529A"/>
    <w:rsid w:val="00FA539B"/>
    <w:rsid w:val="00FA6F92"/>
    <w:rsid w:val="00FA726E"/>
    <w:rsid w:val="00FA7F97"/>
    <w:rsid w:val="00FB0918"/>
    <w:rsid w:val="00FB1B61"/>
    <w:rsid w:val="00FB3AD7"/>
    <w:rsid w:val="00FB63B8"/>
    <w:rsid w:val="00FB7F52"/>
    <w:rsid w:val="00FC2C61"/>
    <w:rsid w:val="00FC303E"/>
    <w:rsid w:val="00FC3277"/>
    <w:rsid w:val="00FC59F9"/>
    <w:rsid w:val="00FC67A7"/>
    <w:rsid w:val="00FC6983"/>
    <w:rsid w:val="00FC774F"/>
    <w:rsid w:val="00FD27B1"/>
    <w:rsid w:val="00FD4072"/>
    <w:rsid w:val="00FD458B"/>
    <w:rsid w:val="00FE0838"/>
    <w:rsid w:val="00FE266B"/>
    <w:rsid w:val="00FE40BA"/>
    <w:rsid w:val="00FE54F2"/>
    <w:rsid w:val="00FE6CD7"/>
    <w:rsid w:val="00FF1FC4"/>
    <w:rsid w:val="00FF3C64"/>
    <w:rsid w:val="00FF3DC4"/>
    <w:rsid w:val="00FF3FE2"/>
    <w:rsid w:val="00FF57C2"/>
    <w:rsid w:val="00FF645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21C47A7"/>
  <w15:docId w15:val="{2C6205F3-C9A6-41EE-AF0D-1AC82914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8A2E34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70"/>
    <w:pPr>
      <w:ind w:left="720"/>
    </w:pPr>
  </w:style>
  <w:style w:type="character" w:styleId="Hyperlink">
    <w:name w:val="Hyperlink"/>
    <w:basedOn w:val="DefaultParagraphFont"/>
    <w:uiPriority w:val="99"/>
    <w:unhideWhenUsed/>
    <w:rsid w:val="009873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C61"/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C6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95C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A2E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A2E34"/>
    <w:pPr>
      <w:spacing w:before="100" w:beforeAutospacing="1" w:after="100" w:afterAutospacing="1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7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7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B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CF7767"/>
  </w:style>
  <w:style w:type="character" w:styleId="Strong">
    <w:name w:val="Strong"/>
    <w:basedOn w:val="DefaultParagraphFont"/>
    <w:uiPriority w:val="22"/>
    <w:qFormat/>
    <w:rsid w:val="00850F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0F3D"/>
    <w:rPr>
      <w:color w:val="800080" w:themeColor="followedHyperlink"/>
      <w:u w:val="single"/>
    </w:rPr>
  </w:style>
  <w:style w:type="paragraph" w:customStyle="1" w:styleId="Default">
    <w:name w:val="Default"/>
    <w:rsid w:val="0069355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delfatah@msi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if.org/about-us/our-memb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53E3-383A-4FD7-8BBB-4B43266E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Natasha Smith</cp:lastModifiedBy>
  <cp:revision>2</cp:revision>
  <cp:lastPrinted>2013-01-03T17:43:00Z</cp:lastPrinted>
  <dcterms:created xsi:type="dcterms:W3CDTF">2017-08-30T15:44:00Z</dcterms:created>
  <dcterms:modified xsi:type="dcterms:W3CDTF">2017-08-30T15:44:00Z</dcterms:modified>
</cp:coreProperties>
</file>