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DFFC" w14:textId="77777777" w:rsidR="0077019D" w:rsidRPr="002C6B16" w:rsidRDefault="0077019D" w:rsidP="005E5FD8">
      <w:pPr>
        <w:ind w:left="-851" w:firstLine="425"/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</w:pPr>
    </w:p>
    <w:p w14:paraId="4B9ECBF0" w14:textId="235889BB" w:rsidR="0096760F" w:rsidRPr="002C6B16" w:rsidRDefault="0030673A" w:rsidP="004B563E">
      <w:pPr>
        <w:ind w:left="-851" w:firstLine="425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2C6B16">
        <w:rPr>
          <w:rFonts w:asciiTheme="minorBidi" w:hAnsiTheme="minorBidi" w:cstheme="minorBidi"/>
          <w:b/>
          <w:bCs/>
          <w:sz w:val="28"/>
          <w:szCs w:val="28"/>
        </w:rPr>
        <w:t>Consultan</w:t>
      </w:r>
      <w:r w:rsidR="001210B4" w:rsidRPr="002C6B16">
        <w:rPr>
          <w:rFonts w:asciiTheme="minorBidi" w:hAnsiTheme="minorBidi" w:cstheme="minorBidi"/>
          <w:b/>
          <w:bCs/>
          <w:sz w:val="28"/>
          <w:szCs w:val="28"/>
        </w:rPr>
        <w:t>cy</w:t>
      </w:r>
      <w:r w:rsidR="00041592" w:rsidRPr="002C6B16">
        <w:rPr>
          <w:rFonts w:asciiTheme="minorBidi" w:eastAsiaTheme="minorEastAsia" w:hAnsiTheme="minorBidi" w:cstheme="minorBidi"/>
          <w:b/>
          <w:bCs/>
          <w:sz w:val="28"/>
          <w:szCs w:val="28"/>
          <w:lang w:eastAsia="ko-KR"/>
        </w:rPr>
        <w:t xml:space="preserve"> </w:t>
      </w:r>
      <w:r w:rsidR="001210B4" w:rsidRPr="002C6B16">
        <w:rPr>
          <w:rFonts w:asciiTheme="minorBidi" w:hAnsiTheme="minorBidi" w:cstheme="minorBidi"/>
          <w:b/>
          <w:bCs/>
          <w:sz w:val="28"/>
          <w:szCs w:val="28"/>
        </w:rPr>
        <w:t>Brief</w:t>
      </w:r>
      <w:r w:rsidRPr="002C6B16">
        <w:rPr>
          <w:rFonts w:asciiTheme="minorBidi" w:hAnsiTheme="minorBidi" w:cstheme="minorBidi"/>
          <w:b/>
          <w:bCs/>
          <w:sz w:val="28"/>
          <w:szCs w:val="28"/>
        </w:rPr>
        <w:t>:</w:t>
      </w:r>
      <w:r w:rsidR="005E5FD8" w:rsidRPr="002C6B16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4B563E" w:rsidRPr="002C6B16">
        <w:rPr>
          <w:rFonts w:asciiTheme="minorBidi" w:hAnsiTheme="minorBidi" w:cstheme="minorBidi"/>
          <w:b/>
          <w:bCs/>
          <w:sz w:val="28"/>
          <w:szCs w:val="28"/>
        </w:rPr>
        <w:t>Advocacy (Access to treatment)</w:t>
      </w:r>
    </w:p>
    <w:p w14:paraId="197E27C3" w14:textId="77777777" w:rsidR="003A2C13" w:rsidRPr="002C6B16" w:rsidRDefault="003A2C13" w:rsidP="005E5FD8">
      <w:pPr>
        <w:ind w:left="-851" w:firstLine="425"/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</w:pPr>
    </w:p>
    <w:p w14:paraId="4BC0C9B0" w14:textId="77777777" w:rsidR="00C50F07" w:rsidRPr="002C6B16" w:rsidRDefault="00C50F07" w:rsidP="00C50F07">
      <w:pPr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>Aim</w:t>
      </w:r>
    </w:p>
    <w:p w14:paraId="72064B2B" w14:textId="64FFF3F0" w:rsidR="00B05924" w:rsidRPr="002C6B16" w:rsidRDefault="00C50F07" w:rsidP="00EF7E8F">
      <w:pPr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 xml:space="preserve">As part of its 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Ca</w:t>
      </w:r>
      <w:r w:rsidR="00B05924"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pacity Building</w:t>
      </w:r>
      <w:r w:rsid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/Organisational Development</w:t>
      </w:r>
      <w:r w:rsidR="00B05924"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Programme in India</w:t>
      </w:r>
      <w:r w:rsidRPr="002C6B16">
        <w:rPr>
          <w:rFonts w:asciiTheme="minorBidi" w:hAnsiTheme="minorBidi" w:cstheme="minorBidi"/>
          <w:sz w:val="22"/>
          <w:szCs w:val="22"/>
        </w:rPr>
        <w:t>, the MS International Federation (MSIF) is</w:t>
      </w:r>
      <w:r w:rsidR="00F8314F" w:rsidRPr="002C6B16">
        <w:rPr>
          <w:rFonts w:asciiTheme="minorBidi" w:hAnsiTheme="minorBidi" w:cstheme="minorBidi"/>
          <w:sz w:val="22"/>
          <w:szCs w:val="22"/>
        </w:rPr>
        <w:t xml:space="preserve"> seeking experienced </w:t>
      </w:r>
      <w:r w:rsidR="00F8314F" w:rsidRPr="002A6E6E">
        <w:rPr>
          <w:rFonts w:asciiTheme="minorBidi" w:hAnsiTheme="minorBidi" w:cstheme="minorBidi"/>
          <w:sz w:val="22"/>
          <w:szCs w:val="22"/>
        </w:rPr>
        <w:t>consultant(s)/</w:t>
      </w:r>
      <w:r w:rsidR="00A9745A" w:rsidRPr="00E437BA">
        <w:rPr>
          <w:rFonts w:asciiTheme="minorBidi" w:hAnsiTheme="minorBidi" w:cstheme="minorBidi"/>
          <w:sz w:val="22"/>
          <w:szCs w:val="22"/>
        </w:rPr>
        <w:t xml:space="preserve">a </w:t>
      </w:r>
      <w:r w:rsidR="000601B8" w:rsidRPr="00E437BA">
        <w:rPr>
          <w:rFonts w:asciiTheme="minorBidi" w:hAnsiTheme="minorBidi" w:cstheme="minorBidi"/>
          <w:sz w:val="22"/>
          <w:szCs w:val="22"/>
        </w:rPr>
        <w:t>Consultancy Company</w:t>
      </w:r>
      <w:r w:rsidR="00F8314F" w:rsidRPr="00E437BA">
        <w:rPr>
          <w:rFonts w:asciiTheme="minorBidi" w:hAnsiTheme="minorBidi" w:cstheme="minorBidi"/>
          <w:sz w:val="22"/>
          <w:szCs w:val="22"/>
        </w:rPr>
        <w:t xml:space="preserve"> based in </w:t>
      </w:r>
      <w:r w:rsidR="00B05924" w:rsidRPr="00E437BA">
        <w:rPr>
          <w:rFonts w:asciiTheme="minorBidi" w:hAnsiTheme="minorBidi" w:cstheme="minorBidi"/>
          <w:sz w:val="22"/>
          <w:szCs w:val="22"/>
        </w:rPr>
        <w:t>India</w:t>
      </w:r>
      <w:r w:rsidRPr="00E437BA">
        <w:rPr>
          <w:rFonts w:asciiTheme="minorBidi" w:hAnsiTheme="minorBidi" w:cstheme="minorBidi"/>
          <w:sz w:val="22"/>
          <w:szCs w:val="22"/>
        </w:rPr>
        <w:t xml:space="preserve"> to </w:t>
      </w:r>
      <w:r w:rsidR="00B05924" w:rsidRPr="00E437BA">
        <w:rPr>
          <w:rFonts w:asciiTheme="minorBidi" w:hAnsiTheme="minorBidi" w:cstheme="minorBidi"/>
          <w:sz w:val="22"/>
          <w:szCs w:val="22"/>
        </w:rPr>
        <w:t xml:space="preserve">provide training and </w:t>
      </w:r>
      <w:r w:rsidRPr="00E437BA">
        <w:rPr>
          <w:rFonts w:asciiTheme="minorBidi" w:hAnsiTheme="minorBidi" w:cstheme="minorBidi"/>
          <w:sz w:val="22"/>
          <w:szCs w:val="22"/>
        </w:rPr>
        <w:t>mentor</w:t>
      </w:r>
      <w:r w:rsidR="00B05924" w:rsidRPr="00E437BA">
        <w:rPr>
          <w:rFonts w:asciiTheme="minorBidi" w:hAnsiTheme="minorBidi" w:cstheme="minorBidi"/>
          <w:sz w:val="22"/>
          <w:szCs w:val="22"/>
        </w:rPr>
        <w:t xml:space="preserve">ing for the </w:t>
      </w:r>
      <w:hyperlink r:id="rId8" w:history="1">
        <w:r w:rsidR="00B05924" w:rsidRPr="000D291F">
          <w:rPr>
            <w:rStyle w:val="Hyperlink"/>
            <w:rFonts w:asciiTheme="minorBidi" w:hAnsiTheme="minorBidi" w:cstheme="minorBidi"/>
            <w:sz w:val="22"/>
            <w:szCs w:val="22"/>
          </w:rPr>
          <w:t>Multiple Sclerosis</w:t>
        </w:r>
        <w:bookmarkStart w:id="0" w:name="_GoBack"/>
        <w:bookmarkEnd w:id="0"/>
        <w:r w:rsidR="00B05924" w:rsidRPr="000D291F">
          <w:rPr>
            <w:rStyle w:val="Hyperlink"/>
            <w:rFonts w:asciiTheme="minorBidi" w:hAnsiTheme="minorBidi" w:cstheme="minorBidi"/>
            <w:sz w:val="22"/>
            <w:szCs w:val="22"/>
          </w:rPr>
          <w:t xml:space="preserve"> Society of India</w:t>
        </w:r>
        <w:r w:rsidR="003D631E" w:rsidRPr="000D291F">
          <w:rPr>
            <w:rStyle w:val="Hyperlink"/>
            <w:rFonts w:asciiTheme="minorBidi" w:hAnsiTheme="minorBidi" w:cstheme="minorBidi"/>
            <w:sz w:val="22"/>
            <w:szCs w:val="22"/>
          </w:rPr>
          <w:t xml:space="preserve"> (MSSI)</w:t>
        </w:r>
      </w:hyperlink>
      <w:r w:rsidR="00B05924" w:rsidRPr="002A6E6E">
        <w:rPr>
          <w:rFonts w:asciiTheme="minorBidi" w:hAnsiTheme="minorBidi" w:cstheme="minorBidi"/>
          <w:sz w:val="22"/>
          <w:szCs w:val="22"/>
        </w:rPr>
        <w:t xml:space="preserve"> </w:t>
      </w:r>
      <w:r w:rsidR="00B05924" w:rsidRPr="00E437BA">
        <w:rPr>
          <w:rFonts w:asciiTheme="minorBidi" w:hAnsiTheme="minorBidi" w:cstheme="minorBidi"/>
          <w:sz w:val="22"/>
          <w:szCs w:val="22"/>
        </w:rPr>
        <w:t>in</w:t>
      </w:r>
      <w:r w:rsidRPr="00E437BA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the</w:t>
      </w:r>
      <w:r w:rsidRPr="00E437BA">
        <w:rPr>
          <w:rFonts w:asciiTheme="minorBidi" w:hAnsiTheme="minorBidi" w:cstheme="minorBidi"/>
          <w:sz w:val="22"/>
          <w:szCs w:val="22"/>
        </w:rPr>
        <w:t xml:space="preserve"> area</w:t>
      </w:r>
      <w:r w:rsidR="002C6B16" w:rsidRPr="00E437BA">
        <w:rPr>
          <w:rFonts w:asciiTheme="minorBidi" w:hAnsiTheme="minorBidi" w:cstheme="minorBidi"/>
          <w:sz w:val="22"/>
          <w:szCs w:val="22"/>
        </w:rPr>
        <w:t xml:space="preserve"> of</w:t>
      </w:r>
      <w:r w:rsidRPr="00E437BA">
        <w:rPr>
          <w:rFonts w:asciiTheme="minorBidi" w:hAnsiTheme="minorBidi" w:cstheme="minorBidi"/>
          <w:sz w:val="22"/>
          <w:szCs w:val="22"/>
        </w:rPr>
        <w:t xml:space="preserve"> </w:t>
      </w:r>
      <w:r w:rsidR="0037207E" w:rsidRPr="00E437BA">
        <w:rPr>
          <w:rFonts w:asciiTheme="minorBidi" w:hAnsiTheme="minorBidi" w:cstheme="minorBidi"/>
          <w:b/>
          <w:bCs/>
          <w:sz w:val="22"/>
          <w:szCs w:val="22"/>
        </w:rPr>
        <w:t>advocacy with a focus on access to treatment.</w:t>
      </w:r>
      <w:r w:rsidR="0037207E" w:rsidRPr="00E437BA">
        <w:rPr>
          <w:rFonts w:asciiTheme="minorBidi" w:hAnsiTheme="minorBidi" w:cstheme="minorBidi"/>
          <w:sz w:val="22"/>
          <w:szCs w:val="22"/>
        </w:rPr>
        <w:t xml:space="preserve"> </w:t>
      </w:r>
      <w:r w:rsidR="00B05924" w:rsidRPr="00E437BA">
        <w:rPr>
          <w:rFonts w:asciiTheme="minorBidi" w:hAnsiTheme="minorBidi" w:cstheme="minorBidi"/>
          <w:sz w:val="22"/>
          <w:szCs w:val="22"/>
        </w:rPr>
        <w:t xml:space="preserve"> </w:t>
      </w:r>
    </w:p>
    <w:p w14:paraId="11F37AD6" w14:textId="77777777" w:rsidR="00CF2FA4" w:rsidRPr="002C6B16" w:rsidRDefault="00CF2FA4" w:rsidP="005B57EA">
      <w:pPr>
        <w:rPr>
          <w:rFonts w:asciiTheme="minorBidi" w:hAnsiTheme="minorBidi" w:cstheme="minorBidi"/>
          <w:b/>
          <w:bCs/>
          <w:sz w:val="22"/>
          <w:szCs w:val="22"/>
          <w:highlight w:val="yellow"/>
        </w:rPr>
      </w:pPr>
    </w:p>
    <w:p w14:paraId="44BC2754" w14:textId="77777777" w:rsidR="005B57EA" w:rsidRPr="002C6B16" w:rsidRDefault="005B57EA" w:rsidP="005B57EA">
      <w:pPr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>Background</w:t>
      </w:r>
    </w:p>
    <w:p w14:paraId="283CCB4B" w14:textId="5CCCDD44" w:rsidR="00012376" w:rsidRPr="002C6B16" w:rsidRDefault="00012376" w:rsidP="003846EF">
      <w:pPr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 xml:space="preserve">MSIF </w:t>
      </w:r>
      <w:hyperlink r:id="rId9" w:history="1">
        <w:r w:rsidRPr="002C6B16">
          <w:rPr>
            <w:rStyle w:val="Hyperlink"/>
            <w:rFonts w:asciiTheme="minorBidi" w:hAnsiTheme="minorBidi" w:cstheme="minorBidi"/>
            <w:sz w:val="22"/>
            <w:szCs w:val="22"/>
          </w:rPr>
          <w:t>www.msif.org</w:t>
        </w:r>
      </w:hyperlink>
      <w:r w:rsidRPr="002C6B16">
        <w:rPr>
          <w:rStyle w:val="Hyperlink"/>
          <w:rFonts w:asciiTheme="minorBidi" w:hAnsiTheme="minorBidi" w:cstheme="minorBidi"/>
          <w:sz w:val="22"/>
          <w:szCs w:val="22"/>
        </w:rPr>
        <w:t xml:space="preserve"> </w:t>
      </w:r>
      <w:r w:rsidRPr="002C6B16">
        <w:rPr>
          <w:rFonts w:asciiTheme="minorBidi" w:hAnsiTheme="minorBidi" w:cstheme="minorBidi"/>
          <w:sz w:val="22"/>
          <w:szCs w:val="22"/>
        </w:rPr>
        <w:t xml:space="preserve">is a </w:t>
      </w:r>
      <w:hyperlink r:id="rId10" w:history="1">
        <w:r w:rsidRPr="002C6B16">
          <w:rPr>
            <w:rFonts w:asciiTheme="minorBidi" w:hAnsiTheme="minorBidi" w:cstheme="minorBidi"/>
            <w:sz w:val="22"/>
            <w:szCs w:val="22"/>
          </w:rPr>
          <w:t>unique global network</w:t>
        </w:r>
      </w:hyperlink>
      <w:r w:rsidRPr="002C6B16">
        <w:rPr>
          <w:rFonts w:asciiTheme="minorBidi" w:hAnsiTheme="minorBidi" w:cstheme="minorBidi"/>
          <w:sz w:val="22"/>
          <w:szCs w:val="22"/>
        </w:rPr>
        <w:t xml:space="preserve"> of MS organisations, people affected by MS, volunteers and staff from around the world. Our movement is made up of 4</w:t>
      </w:r>
      <w:r w:rsidR="003846EF">
        <w:rPr>
          <w:rFonts w:asciiTheme="minorBidi" w:hAnsiTheme="minorBidi" w:cstheme="minorBidi"/>
          <w:sz w:val="22"/>
          <w:szCs w:val="22"/>
        </w:rPr>
        <w:t>8</w:t>
      </w:r>
      <w:r w:rsidRPr="002C6B16">
        <w:rPr>
          <w:rFonts w:asciiTheme="minorBidi" w:hAnsiTheme="minorBidi" w:cstheme="minorBidi"/>
          <w:sz w:val="22"/>
          <w:szCs w:val="22"/>
        </w:rPr>
        <w:t xml:space="preserve"> MS organisations with links to many others.</w:t>
      </w:r>
      <w:r w:rsidR="00D947BB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2C6B16">
        <w:rPr>
          <w:rFonts w:asciiTheme="minorBidi" w:hAnsiTheme="minorBidi" w:cstheme="minorBidi"/>
          <w:sz w:val="22"/>
          <w:szCs w:val="22"/>
        </w:rPr>
        <w:t>We inspire, mobilise and bring the world together to improve the quality of life of everybody affected by MS and to end MS forever.</w:t>
      </w:r>
    </w:p>
    <w:p w14:paraId="5C084015" w14:textId="77777777" w:rsidR="005F49F0" w:rsidRPr="002C6B16" w:rsidRDefault="005F49F0" w:rsidP="005F49F0">
      <w:pPr>
        <w:pStyle w:val="NormalWeb"/>
        <w:rPr>
          <w:rFonts w:asciiTheme="minorBidi" w:eastAsia="Times" w:hAnsiTheme="minorBidi" w:cstheme="minorBidi"/>
          <w:sz w:val="22"/>
          <w:szCs w:val="22"/>
          <w:lang w:eastAsia="en-US"/>
        </w:rPr>
      </w:pP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We work to build the capacity of national or local structures, which we believe - with their contextual knowledge, cultural awareness and local language - are best placed </w:t>
      </w: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lastRenderedPageBreak/>
        <w:t>to meet the needs of people with and affected by MS living or working in the country.</w:t>
      </w:r>
    </w:p>
    <w:p w14:paraId="3AB43089" w14:textId="1362EEE2" w:rsidR="00494059" w:rsidRPr="002C6B16" w:rsidRDefault="005F49F0" w:rsidP="003C2D28">
      <w:pPr>
        <w:rPr>
          <w:rFonts w:asciiTheme="minorBidi" w:eastAsia="Times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 xml:space="preserve">Having built a </w:t>
      </w:r>
      <w:r w:rsidRPr="002C6B16">
        <w:rPr>
          <w:rFonts w:asciiTheme="minorBidi" w:eastAsia="Times" w:hAnsiTheme="minorBidi" w:cstheme="minorBidi"/>
          <w:sz w:val="22"/>
          <w:szCs w:val="22"/>
        </w:rPr>
        <w:t xml:space="preserve">successful capacity building programme in the Arab region, </w:t>
      </w:r>
      <w:r w:rsidRPr="002C6B16">
        <w:rPr>
          <w:rFonts w:asciiTheme="minorBidi" w:hAnsiTheme="minorBidi" w:cstheme="minorBidi"/>
          <w:sz w:val="22"/>
          <w:szCs w:val="22"/>
        </w:rPr>
        <w:t xml:space="preserve">with the launch of a new </w:t>
      </w:r>
      <w:r w:rsidRPr="002C6B16">
        <w:rPr>
          <w:rFonts w:asciiTheme="minorBidi" w:eastAsia="Times" w:hAnsiTheme="minorBidi" w:cstheme="minorBidi"/>
          <w:sz w:val="22"/>
          <w:szCs w:val="22"/>
        </w:rPr>
        <w:t>five-year strategy, in 201</w:t>
      </w:r>
      <w:r w:rsidR="003D631E" w:rsidRPr="002C6B16">
        <w:rPr>
          <w:rFonts w:asciiTheme="minorBidi" w:eastAsia="Times" w:hAnsiTheme="minorBidi" w:cstheme="minorBidi"/>
          <w:sz w:val="22"/>
          <w:szCs w:val="22"/>
        </w:rPr>
        <w:t>8</w:t>
      </w:r>
      <w:r w:rsidRPr="002C6B16">
        <w:rPr>
          <w:rFonts w:asciiTheme="minorBidi" w:eastAsia="Times" w:hAnsiTheme="minorBidi" w:cstheme="minorBidi"/>
          <w:sz w:val="22"/>
          <w:szCs w:val="22"/>
        </w:rPr>
        <w:t xml:space="preserve"> we began focused work with </w:t>
      </w:r>
      <w:r w:rsidR="002C6B16">
        <w:rPr>
          <w:rFonts w:asciiTheme="minorBidi" w:eastAsia="Times" w:hAnsiTheme="minorBidi" w:cstheme="minorBidi"/>
          <w:sz w:val="22"/>
          <w:szCs w:val="22"/>
        </w:rPr>
        <w:t xml:space="preserve">the </w:t>
      </w:r>
      <w:r w:rsidR="003D631E" w:rsidRPr="002C6B16">
        <w:rPr>
          <w:rFonts w:asciiTheme="minorBidi" w:eastAsia="Times" w:hAnsiTheme="minorBidi" w:cstheme="minorBidi"/>
          <w:sz w:val="22"/>
          <w:szCs w:val="22"/>
        </w:rPr>
        <w:t xml:space="preserve">MSSI. </w:t>
      </w:r>
    </w:p>
    <w:p w14:paraId="7243BF40" w14:textId="7FA0624D" w:rsidR="00242F79" w:rsidRPr="002C6B16" w:rsidRDefault="00242F79" w:rsidP="001F22F1">
      <w:p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295DD37A" w14:textId="42CF1BA9" w:rsidR="00AF7445" w:rsidRPr="002C6B16" w:rsidRDefault="00AF7445" w:rsidP="00E437BA">
      <w:pPr>
        <w:pStyle w:val="NormalWeb"/>
        <w:shd w:val="clear" w:color="auto" w:fill="FFFFFF"/>
        <w:spacing w:before="0" w:beforeAutospacing="0" w:after="300" w:afterAutospacing="0"/>
        <w:rPr>
          <w:rFonts w:asciiTheme="minorBidi" w:eastAsia="Times" w:hAnsiTheme="minorBidi" w:cstheme="minorBidi"/>
          <w:sz w:val="22"/>
          <w:szCs w:val="22"/>
          <w:lang w:eastAsia="en-US"/>
        </w:rPr>
      </w:pP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In June, MSIF visited 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Delhi to </w:t>
      </w:r>
      <w:r w:rsidR="002C6B16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>facilitat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>e</w:t>
      </w:r>
      <w:r w:rsidR="002C6B16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an initial workshop with MSSI representatives from across India 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and </w:t>
      </w:r>
      <w:r w:rsidR="00E437BA">
        <w:rPr>
          <w:rFonts w:asciiTheme="minorBidi" w:eastAsia="Times" w:hAnsiTheme="minorBidi" w:cstheme="minorBidi"/>
          <w:sz w:val="22"/>
          <w:szCs w:val="22"/>
          <w:lang w:eastAsia="en-US"/>
        </w:rPr>
        <w:t>took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the opportunity </w:t>
      </w: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to meet with a range of 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MSSI’s </w:t>
      </w: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>stakeholders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>.</w:t>
      </w: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</w:t>
      </w:r>
    </w:p>
    <w:p w14:paraId="0F86C0FF" w14:textId="1E650C92" w:rsidR="00AF7445" w:rsidRPr="002C6B16" w:rsidRDefault="00AF7445" w:rsidP="002C6B16">
      <w:pPr>
        <w:pStyle w:val="NormalWeb"/>
        <w:shd w:val="clear" w:color="auto" w:fill="FFFFFF"/>
        <w:spacing w:before="0" w:beforeAutospacing="0" w:after="300" w:afterAutospacing="0"/>
        <w:rPr>
          <w:rFonts w:asciiTheme="minorBidi" w:eastAsia="Times" w:hAnsiTheme="minorBidi" w:cstheme="minorBidi"/>
          <w:sz w:val="22"/>
          <w:szCs w:val="22"/>
          <w:lang w:eastAsia="en-US"/>
        </w:rPr>
      </w:pP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During the workshop, which 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was attended by </w:t>
      </w: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23 delegates from MSSI’s eight </w:t>
      </w:r>
      <w:r w:rsidR="00D70764">
        <w:rPr>
          <w:rFonts w:asciiTheme="minorBidi" w:eastAsia="Times" w:hAnsiTheme="minorBidi" w:cstheme="minorBidi"/>
          <w:sz w:val="22"/>
          <w:szCs w:val="22"/>
          <w:lang w:eastAsia="en-US"/>
        </w:rPr>
        <w:t>C</w:t>
      </w: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>hapters (Calcutta, Chennai, Bangalore, Delhi, Hyderabad, Indore, Mumbai and Pune), the group came together to identify key areas for possible collaboration at a national level.</w:t>
      </w:r>
    </w:p>
    <w:p w14:paraId="06F9BB42" w14:textId="77777777" w:rsidR="00E437BA" w:rsidRDefault="00AF7445" w:rsidP="00E82BE6">
      <w:pPr>
        <w:pStyle w:val="NormalWeb"/>
        <w:shd w:val="clear" w:color="auto" w:fill="FFFFFF"/>
        <w:spacing w:before="0" w:beforeAutospacing="0" w:after="300" w:afterAutospacing="0"/>
        <w:rPr>
          <w:rFonts w:asciiTheme="minorBidi" w:eastAsia="Times" w:hAnsiTheme="minorBidi" w:cstheme="minorBidi"/>
          <w:sz w:val="22"/>
          <w:szCs w:val="22"/>
          <w:lang w:eastAsia="en-US"/>
        </w:rPr>
      </w:pP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The shortlisted areas for potential collaboration were advocacy, awareness raising, strategic </w:t>
      </w:r>
      <w:proofErr w:type="gramStart"/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>planning</w:t>
      </w:r>
      <w:proofErr w:type="gramEnd"/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, fundraising and rehabilitation. </w:t>
      </w:r>
    </w:p>
    <w:p w14:paraId="186FC1CE" w14:textId="3D7213AB" w:rsidR="00EF7E8F" w:rsidRPr="00077B02" w:rsidRDefault="00AF7445" w:rsidP="002678B5">
      <w:pPr>
        <w:pStyle w:val="NormalWeb"/>
        <w:shd w:val="clear" w:color="auto" w:fill="FFFFFF"/>
        <w:spacing w:before="0" w:beforeAutospacing="0" w:after="300" w:afterAutospacing="0"/>
      </w:pPr>
      <w:r w:rsidRPr="002C6B16">
        <w:rPr>
          <w:rFonts w:asciiTheme="minorBidi" w:eastAsia="Times" w:hAnsiTheme="minorBidi" w:cstheme="minorBidi"/>
          <w:sz w:val="22"/>
          <w:szCs w:val="22"/>
          <w:lang w:eastAsia="en-US"/>
        </w:rPr>
        <w:lastRenderedPageBreak/>
        <w:t>After a day of exploring how MSSI and</w:t>
      </w:r>
      <w:r w:rsidRPr="00B629E7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MSIF could work together </w:t>
      </w:r>
      <w:r w:rsidR="002C6B16" w:rsidRPr="00B629E7">
        <w:rPr>
          <w:rFonts w:asciiTheme="minorBidi" w:eastAsia="Times" w:hAnsiTheme="minorBidi" w:cstheme="minorBidi"/>
          <w:sz w:val="22"/>
          <w:szCs w:val="22"/>
          <w:lang w:eastAsia="en-US"/>
        </w:rPr>
        <w:t>i</w:t>
      </w:r>
      <w:r w:rsidRPr="00B629E7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n these areas, the delegates voted and decided to pursue </w:t>
      </w:r>
      <w:r w:rsidRPr="00077B02">
        <w:rPr>
          <w:rFonts w:asciiTheme="minorBidi" w:eastAsia="Times" w:hAnsiTheme="minorBidi" w:cstheme="minorBidi"/>
          <w:b/>
          <w:bCs/>
          <w:sz w:val="22"/>
          <w:szCs w:val="22"/>
          <w:lang w:eastAsia="en-US"/>
        </w:rPr>
        <w:t>advocacy</w:t>
      </w:r>
      <w:r w:rsidR="001C7FC7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</w:t>
      </w:r>
      <w:r w:rsidR="00E437BA" w:rsidRPr="00B629E7">
        <w:rPr>
          <w:rFonts w:asciiTheme="minorBidi" w:eastAsia="Times" w:hAnsiTheme="minorBidi" w:cstheme="minorBidi"/>
          <w:sz w:val="22"/>
          <w:szCs w:val="22"/>
          <w:lang w:eastAsia="en-US"/>
        </w:rPr>
        <w:t>with a focus on access to treatment.</w:t>
      </w:r>
      <w:r w:rsidR="00015D0B" w:rsidRPr="00B629E7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</w:t>
      </w:r>
      <w:r w:rsidR="00015D0B" w:rsidRPr="00EF7E8F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They then identified </w:t>
      </w:r>
      <w:r w:rsidR="00EF7E8F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the key problems, their vision and </w:t>
      </w:r>
      <w:r w:rsidR="00015D0B" w:rsidRPr="00EF7E8F">
        <w:rPr>
          <w:rFonts w:asciiTheme="minorBidi" w:eastAsia="Times" w:hAnsiTheme="minorBidi" w:cstheme="minorBidi"/>
          <w:sz w:val="22"/>
          <w:szCs w:val="22"/>
          <w:lang w:eastAsia="en-US"/>
        </w:rPr>
        <w:t>a number of potential goals which they could work towards at the national level</w:t>
      </w:r>
      <w:r w:rsidR="00B629E7" w:rsidRPr="00EF7E8F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including the implementation </w:t>
      </w:r>
      <w:r w:rsidR="00E437BA" w:rsidRPr="00077B02">
        <w:rPr>
          <w:rFonts w:asciiTheme="minorBidi" w:hAnsiTheme="minorBidi" w:cstheme="minorBidi"/>
          <w:sz w:val="22"/>
          <w:szCs w:val="22"/>
        </w:rPr>
        <w:t xml:space="preserve">of the </w:t>
      </w:r>
      <w:r w:rsidR="00015D0B" w:rsidRPr="00077B02">
        <w:rPr>
          <w:rFonts w:asciiTheme="minorBidi" w:hAnsiTheme="minorBidi" w:cstheme="minorBidi"/>
          <w:sz w:val="22"/>
          <w:szCs w:val="22"/>
        </w:rPr>
        <w:t xml:space="preserve">2016 Rights of Persons with Disabilities </w:t>
      </w:r>
      <w:r w:rsidR="00E437BA" w:rsidRPr="00077B02">
        <w:rPr>
          <w:rFonts w:asciiTheme="minorBidi" w:hAnsiTheme="minorBidi" w:cstheme="minorBidi"/>
          <w:sz w:val="22"/>
          <w:szCs w:val="22"/>
        </w:rPr>
        <w:t xml:space="preserve">(RPWD) </w:t>
      </w:r>
      <w:r w:rsidR="00015D0B" w:rsidRPr="00077B02">
        <w:rPr>
          <w:rFonts w:asciiTheme="minorBidi" w:hAnsiTheme="minorBidi" w:cstheme="minorBidi"/>
          <w:sz w:val="22"/>
          <w:szCs w:val="22"/>
        </w:rPr>
        <w:t>Act</w:t>
      </w:r>
      <w:r w:rsidR="00B629E7">
        <w:rPr>
          <w:rFonts w:asciiTheme="minorBidi" w:hAnsiTheme="minorBidi" w:cstheme="minorBidi"/>
          <w:sz w:val="22"/>
          <w:szCs w:val="22"/>
        </w:rPr>
        <w:t>;</w:t>
      </w:r>
      <w:r w:rsidR="00B629E7" w:rsidRPr="00077B02">
        <w:rPr>
          <w:rFonts w:asciiTheme="minorBidi" w:hAnsiTheme="minorBidi" w:cstheme="minorBidi"/>
          <w:sz w:val="22"/>
          <w:szCs w:val="22"/>
        </w:rPr>
        <w:t xml:space="preserve"> i</w:t>
      </w:r>
      <w:r w:rsidR="00015D0B" w:rsidRPr="00077B02">
        <w:rPr>
          <w:rFonts w:asciiTheme="minorBidi" w:hAnsiTheme="minorBidi" w:cstheme="minorBidi"/>
          <w:sz w:val="22"/>
          <w:szCs w:val="22"/>
        </w:rPr>
        <w:t>nclusion of</w:t>
      </w:r>
      <w:r w:rsidR="00E437BA" w:rsidRPr="00077B02">
        <w:rPr>
          <w:rFonts w:asciiTheme="minorBidi" w:hAnsiTheme="minorBidi" w:cstheme="minorBidi"/>
          <w:sz w:val="22"/>
          <w:szCs w:val="22"/>
        </w:rPr>
        <w:t xml:space="preserve"> MS in the upcoming database</w:t>
      </w:r>
      <w:r w:rsidR="00015D0B" w:rsidRPr="00077B02">
        <w:rPr>
          <w:rFonts w:asciiTheme="minorBidi" w:hAnsiTheme="minorBidi" w:cstheme="minorBidi"/>
          <w:sz w:val="22"/>
          <w:szCs w:val="22"/>
        </w:rPr>
        <w:t xml:space="preserve"> of r</w:t>
      </w:r>
      <w:r w:rsidR="00E437BA" w:rsidRPr="00077B02">
        <w:rPr>
          <w:rFonts w:asciiTheme="minorBidi" w:hAnsiTheme="minorBidi" w:cstheme="minorBidi"/>
          <w:sz w:val="22"/>
          <w:szCs w:val="22"/>
        </w:rPr>
        <w:t>are diseases</w:t>
      </w:r>
      <w:r w:rsidR="00B629E7">
        <w:rPr>
          <w:rFonts w:asciiTheme="minorBidi" w:hAnsiTheme="minorBidi" w:cstheme="minorBidi"/>
          <w:sz w:val="22"/>
          <w:szCs w:val="22"/>
        </w:rPr>
        <w:t>;</w:t>
      </w:r>
      <w:r w:rsidR="00B629E7" w:rsidRPr="00077B02">
        <w:rPr>
          <w:rFonts w:asciiTheme="minorBidi" w:hAnsiTheme="minorBidi" w:cstheme="minorBidi"/>
          <w:sz w:val="22"/>
          <w:szCs w:val="22"/>
        </w:rPr>
        <w:t xml:space="preserve"> red</w:t>
      </w:r>
      <w:r w:rsidR="00B629E7" w:rsidRPr="00B629E7">
        <w:rPr>
          <w:rFonts w:asciiTheme="minorBidi" w:hAnsiTheme="minorBidi" w:cstheme="minorBidi"/>
          <w:sz w:val="22"/>
          <w:szCs w:val="22"/>
        </w:rPr>
        <w:t>ucing import tax on treatment</w:t>
      </w:r>
      <w:r w:rsidR="00B629E7">
        <w:rPr>
          <w:rFonts w:asciiTheme="minorBidi" w:hAnsiTheme="minorBidi" w:cstheme="minorBidi"/>
          <w:sz w:val="22"/>
          <w:szCs w:val="22"/>
        </w:rPr>
        <w:t>;</w:t>
      </w:r>
      <w:r w:rsidR="00B629E7" w:rsidRPr="00077B02">
        <w:rPr>
          <w:rFonts w:asciiTheme="minorBidi" w:hAnsiTheme="minorBidi" w:cstheme="minorBidi"/>
          <w:sz w:val="22"/>
          <w:szCs w:val="22"/>
        </w:rPr>
        <w:t xml:space="preserve"> working with the Indian Council of Medical Research (ICMR) to promote the research and development/manufacture of Indian DMDs</w:t>
      </w:r>
      <w:r w:rsidR="00B629E7">
        <w:rPr>
          <w:rFonts w:asciiTheme="minorBidi" w:hAnsiTheme="minorBidi" w:cstheme="minorBidi"/>
          <w:sz w:val="22"/>
          <w:szCs w:val="22"/>
        </w:rPr>
        <w:t xml:space="preserve"> and</w:t>
      </w:r>
      <w:r w:rsidR="00B629E7" w:rsidRPr="00077B02">
        <w:rPr>
          <w:rFonts w:asciiTheme="minorBidi" w:hAnsiTheme="minorBidi" w:cstheme="minorBidi"/>
          <w:sz w:val="22"/>
          <w:szCs w:val="22"/>
        </w:rPr>
        <w:t xml:space="preserve"> implementation/adoption and further inclusion of people with MS in </w:t>
      </w:r>
      <w:r w:rsidR="00B629E7">
        <w:rPr>
          <w:rFonts w:asciiTheme="minorBidi" w:hAnsiTheme="minorBidi" w:cstheme="minorBidi"/>
          <w:sz w:val="22"/>
          <w:szCs w:val="22"/>
        </w:rPr>
        <w:t xml:space="preserve">government/state </w:t>
      </w:r>
      <w:r w:rsidR="00B629E7" w:rsidRPr="00077B02">
        <w:rPr>
          <w:rFonts w:asciiTheme="minorBidi" w:hAnsiTheme="minorBidi" w:cstheme="minorBidi"/>
          <w:sz w:val="22"/>
          <w:szCs w:val="22"/>
        </w:rPr>
        <w:t>insurance schemes and policies.</w:t>
      </w:r>
      <w:r w:rsidR="00EF7E8F">
        <w:rPr>
          <w:rFonts w:asciiTheme="minorBidi" w:hAnsiTheme="minorBidi" w:cstheme="minorBidi"/>
          <w:sz w:val="22"/>
          <w:szCs w:val="22"/>
        </w:rPr>
        <w:t xml:space="preserve"> The above, alongside the results of a stakeholder mapping exercise can be found in the 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>C</w:t>
      </w:r>
      <w:r w:rsidR="00C555D1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ountry-wide </w:t>
      </w:r>
      <w:r w:rsidR="002C6B16">
        <w:rPr>
          <w:rFonts w:asciiTheme="minorBidi" w:eastAsia="Times" w:hAnsiTheme="minorBidi" w:cstheme="minorBidi"/>
          <w:sz w:val="22"/>
          <w:szCs w:val="22"/>
          <w:lang w:eastAsia="en-US"/>
        </w:rPr>
        <w:t>A</w:t>
      </w:r>
      <w:r w:rsidR="00182C4D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dvocacy </w:t>
      </w:r>
      <w:r w:rsidR="001D475A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Project Initial </w:t>
      </w:r>
      <w:r w:rsidR="002678B5">
        <w:rPr>
          <w:rFonts w:asciiTheme="minorBidi" w:eastAsia="Times" w:hAnsiTheme="minorBidi" w:cstheme="minorBidi"/>
          <w:sz w:val="22"/>
          <w:szCs w:val="22"/>
          <w:lang w:eastAsia="en-US"/>
        </w:rPr>
        <w:t>F</w:t>
      </w:r>
      <w:r w:rsidR="002678B5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ramework </w:t>
      </w:r>
      <w:r w:rsidR="002678B5">
        <w:rPr>
          <w:rFonts w:asciiTheme="minorBidi" w:eastAsia="Times" w:hAnsiTheme="minorBidi" w:cstheme="minorBidi"/>
          <w:sz w:val="22"/>
          <w:szCs w:val="22"/>
          <w:lang w:eastAsia="en-US"/>
        </w:rPr>
        <w:t>developed</w:t>
      </w:r>
      <w:r w:rsidR="00EF7E8F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during the workshop. </w:t>
      </w:r>
      <w:r w:rsidR="00AA1079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</w:t>
      </w:r>
      <w:r w:rsidR="00182C4D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>(</w:t>
      </w:r>
      <w:r w:rsidR="00182C4D" w:rsidRPr="002C6B16">
        <w:rPr>
          <w:rFonts w:asciiTheme="minorBidi" w:eastAsia="Times" w:hAnsiTheme="minorBidi" w:cstheme="minorBidi"/>
          <w:b/>
          <w:bCs/>
          <w:sz w:val="22"/>
          <w:szCs w:val="22"/>
          <w:lang w:eastAsia="en-US"/>
        </w:rPr>
        <w:t xml:space="preserve">See Annex </w:t>
      </w:r>
      <w:r w:rsidR="00E82BE6" w:rsidRPr="002C6B16">
        <w:rPr>
          <w:rFonts w:asciiTheme="minorBidi" w:eastAsia="Times" w:hAnsiTheme="minorBidi" w:cstheme="minorBidi"/>
          <w:b/>
          <w:bCs/>
          <w:sz w:val="22"/>
          <w:szCs w:val="22"/>
          <w:lang w:eastAsia="en-US"/>
        </w:rPr>
        <w:t>2</w:t>
      </w:r>
      <w:r w:rsidR="00182C4D" w:rsidRPr="002C6B16">
        <w:rPr>
          <w:rFonts w:asciiTheme="minorBidi" w:eastAsia="Times" w:hAnsiTheme="minorBidi" w:cstheme="minorBidi"/>
          <w:b/>
          <w:bCs/>
          <w:sz w:val="22"/>
          <w:szCs w:val="22"/>
          <w:lang w:eastAsia="en-US"/>
        </w:rPr>
        <w:t>)</w:t>
      </w:r>
      <w:r w:rsidR="00AA1079" w:rsidRPr="002C6B16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. </w:t>
      </w:r>
      <w:r w:rsidR="00EF7E8F">
        <w:rPr>
          <w:rFonts w:asciiTheme="minorBidi" w:eastAsia="Times" w:hAnsiTheme="minorBidi" w:cstheme="minorBidi"/>
          <w:sz w:val="22"/>
          <w:szCs w:val="22"/>
          <w:lang w:eastAsia="en-US"/>
        </w:rPr>
        <w:t xml:space="preserve"> </w:t>
      </w:r>
    </w:p>
    <w:p w14:paraId="7F0E6BE1" w14:textId="52269102" w:rsidR="00EF7E8F" w:rsidRPr="00077B02" w:rsidRDefault="00EF7E8F" w:rsidP="00077B02">
      <w:pPr>
        <w:pStyle w:val="NormalWeb"/>
        <w:shd w:val="clear" w:color="auto" w:fill="FFFFFF"/>
        <w:spacing w:before="0" w:beforeAutospacing="0" w:after="300" w:afterAutospacing="0"/>
        <w:rPr>
          <w:rFonts w:asciiTheme="minorBidi" w:eastAsia="Times" w:hAnsiTheme="minorBidi" w:cstheme="minorBidi"/>
          <w:b/>
          <w:bCs/>
          <w:sz w:val="22"/>
          <w:szCs w:val="22"/>
        </w:rPr>
      </w:pPr>
      <w:r w:rsidRPr="00077B02">
        <w:rPr>
          <w:rFonts w:asciiTheme="minorBidi" w:eastAsia="Times" w:hAnsiTheme="minorBidi" w:cstheme="minorBidi"/>
          <w:b/>
          <w:bCs/>
          <w:sz w:val="22"/>
          <w:szCs w:val="22"/>
          <w:lang w:eastAsia="en-US"/>
        </w:rPr>
        <w:t>Tasks</w:t>
      </w:r>
      <w:r>
        <w:rPr>
          <w:rFonts w:asciiTheme="minorBidi" w:eastAsia="Times" w:hAnsiTheme="minorBidi" w:cstheme="minorBidi"/>
          <w:b/>
          <w:bCs/>
          <w:sz w:val="22"/>
          <w:szCs w:val="22"/>
          <w:lang w:eastAsia="en-US"/>
        </w:rPr>
        <w:br/>
      </w:r>
      <w:proofErr w:type="gramStart"/>
      <w:r>
        <w:rPr>
          <w:rFonts w:asciiTheme="minorBidi" w:eastAsiaTheme="minorEastAsia" w:hAnsiTheme="minorBidi" w:cstheme="minorBidi"/>
          <w:sz w:val="22"/>
          <w:szCs w:val="22"/>
          <w:lang w:eastAsia="ko-KR"/>
        </w:rPr>
        <w:t>The</w:t>
      </w:r>
      <w:proofErr w:type="gramEnd"/>
      <w:r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next part of the 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Capacity Building</w:t>
      </w:r>
      <w:r>
        <w:rPr>
          <w:rFonts w:asciiTheme="minorBidi" w:eastAsiaTheme="minorEastAsia" w:hAnsiTheme="minorBidi" w:cstheme="minorBidi"/>
          <w:sz w:val="22"/>
          <w:szCs w:val="22"/>
          <w:lang w:eastAsia="ko-KR"/>
        </w:rPr>
        <w:t>/Organisational Development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Programme</w:t>
      </w:r>
      <w:r>
        <w:rPr>
          <w:rFonts w:asciiTheme="minorBidi" w:hAnsiTheme="minorBidi" w:cstheme="minorBidi"/>
          <w:sz w:val="22"/>
          <w:szCs w:val="22"/>
        </w:rPr>
        <w:t xml:space="preserve"> will consist of </w:t>
      </w:r>
      <w:r w:rsidRPr="00077B02">
        <w:rPr>
          <w:rFonts w:asciiTheme="minorBidi" w:hAnsiTheme="minorBidi" w:cstheme="minorBidi"/>
          <w:b/>
          <w:bCs/>
          <w:sz w:val="22"/>
          <w:szCs w:val="22"/>
        </w:rPr>
        <w:t>three</w:t>
      </w:r>
      <w:r>
        <w:rPr>
          <w:rFonts w:asciiTheme="minorBidi" w:hAnsiTheme="minorBidi" w:cstheme="minorBidi"/>
          <w:sz w:val="22"/>
          <w:szCs w:val="22"/>
        </w:rPr>
        <w:t xml:space="preserve"> phases:</w:t>
      </w:r>
    </w:p>
    <w:p w14:paraId="5DF0BD73" w14:textId="531D167F" w:rsidR="004F3580" w:rsidRDefault="004F3580" w:rsidP="00A4083F">
      <w:pPr>
        <w:textAlignment w:val="top"/>
        <w:outlineLvl w:val="1"/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>Phase 1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(August</w:t>
      </w:r>
      <w:r w:rsidR="00AE001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>-</w:t>
      </w:r>
      <w:r w:rsidR="00AE001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>September</w:t>
      </w:r>
      <w:r w:rsidR="00B6579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2018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) </w:t>
      </w:r>
    </w:p>
    <w:p w14:paraId="2C95E5B3" w14:textId="503D215B" w:rsidR="00EF7E8F" w:rsidRDefault="00EF7E8F" w:rsidP="00EF7E8F">
      <w:pPr>
        <w:textAlignment w:val="top"/>
        <w:outlineLvl w:val="1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eastAsia="Times" w:hAnsiTheme="minorBidi" w:cstheme="minorBidi"/>
          <w:sz w:val="22"/>
          <w:szCs w:val="22"/>
        </w:rPr>
        <w:lastRenderedPageBreak/>
        <w:t xml:space="preserve">In order to develop the above framework into a full project plan that the MSSI can implement from 2019, and to provide the MSSI with training on advocacy, </w:t>
      </w:r>
      <w:r w:rsidRPr="002C6B16">
        <w:rPr>
          <w:rFonts w:asciiTheme="minorBidi" w:hAnsiTheme="minorBidi" w:cstheme="minorBidi"/>
          <w:sz w:val="22"/>
          <w:szCs w:val="22"/>
        </w:rPr>
        <w:t xml:space="preserve">MSIF and MSSI will be holding a </w:t>
      </w:r>
      <w:r>
        <w:rPr>
          <w:rFonts w:asciiTheme="minorBidi" w:hAnsiTheme="minorBidi" w:cstheme="minorBidi"/>
          <w:sz w:val="22"/>
          <w:szCs w:val="22"/>
        </w:rPr>
        <w:t xml:space="preserve">one </w:t>
      </w:r>
      <w:r w:rsidRPr="002C6B16">
        <w:rPr>
          <w:rFonts w:asciiTheme="minorBidi" w:hAnsiTheme="minorBidi" w:cstheme="minorBidi"/>
          <w:sz w:val="22"/>
          <w:szCs w:val="22"/>
        </w:rPr>
        <w:t>and</w:t>
      </w:r>
      <w:r>
        <w:rPr>
          <w:rFonts w:asciiTheme="minorBidi" w:hAnsiTheme="minorBidi" w:cstheme="minorBidi"/>
          <w:sz w:val="22"/>
          <w:szCs w:val="22"/>
        </w:rPr>
        <w:t xml:space="preserve"> a</w:t>
      </w:r>
      <w:r w:rsidRPr="002C6B16">
        <w:rPr>
          <w:rFonts w:asciiTheme="minorBidi" w:hAnsiTheme="minorBidi" w:cstheme="minorBidi"/>
          <w:sz w:val="22"/>
          <w:szCs w:val="22"/>
        </w:rPr>
        <w:t xml:space="preserve"> half</w:t>
      </w:r>
      <w:r>
        <w:rPr>
          <w:rFonts w:asciiTheme="minorBidi" w:hAnsiTheme="minorBidi" w:cstheme="minorBidi"/>
          <w:sz w:val="22"/>
          <w:szCs w:val="22"/>
        </w:rPr>
        <w:t xml:space="preserve"> days</w:t>
      </w:r>
      <w:r w:rsidRPr="002C6B16">
        <w:rPr>
          <w:rFonts w:asciiTheme="minorBidi" w:hAnsiTheme="minorBidi" w:cstheme="minorBidi"/>
          <w:sz w:val="22"/>
          <w:szCs w:val="22"/>
        </w:rPr>
        <w:t xml:space="preserve"> workshop </w:t>
      </w:r>
      <w:r>
        <w:rPr>
          <w:rFonts w:asciiTheme="minorBidi" w:hAnsiTheme="minorBidi" w:cstheme="minorBidi"/>
          <w:sz w:val="22"/>
          <w:szCs w:val="22"/>
        </w:rPr>
        <w:t xml:space="preserve">from </w:t>
      </w:r>
      <w:r w:rsidRPr="002C6B16">
        <w:rPr>
          <w:rFonts w:asciiTheme="minorBidi" w:hAnsiTheme="minorBidi" w:cstheme="minorBidi"/>
          <w:sz w:val="22"/>
          <w:szCs w:val="22"/>
        </w:rPr>
        <w:t xml:space="preserve"> </w:t>
      </w:r>
      <w:r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31 August 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- </w:t>
      </w:r>
      <w:r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1 September 2018 </w:t>
      </w:r>
      <w:r w:rsidRPr="002C6B16">
        <w:rPr>
          <w:rFonts w:asciiTheme="minorBidi" w:hAnsiTheme="minorBidi" w:cstheme="minorBidi"/>
          <w:sz w:val="22"/>
          <w:szCs w:val="22"/>
        </w:rPr>
        <w:t>in</w:t>
      </w:r>
      <w:r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Chennai, India</w:t>
      </w:r>
      <w:r w:rsidR="005846DA">
        <w:rPr>
          <w:rFonts w:asciiTheme="minorBidi" w:hAnsiTheme="minorBidi" w:cstheme="minorBidi"/>
          <w:sz w:val="22"/>
          <w:szCs w:val="22"/>
        </w:rPr>
        <w:t>.</w:t>
      </w:r>
    </w:p>
    <w:p w14:paraId="0D99D40E" w14:textId="77777777" w:rsidR="00EF7E8F" w:rsidRPr="002C6B16" w:rsidRDefault="00EF7E8F" w:rsidP="00A4083F">
      <w:pPr>
        <w:textAlignment w:val="top"/>
        <w:outlineLvl w:val="1"/>
        <w:rPr>
          <w:rFonts w:asciiTheme="minorBidi" w:hAnsiTheme="minorBidi" w:cstheme="minorBidi"/>
          <w:b/>
          <w:bCs/>
          <w:sz w:val="22"/>
          <w:szCs w:val="22"/>
        </w:rPr>
      </w:pPr>
    </w:p>
    <w:p w14:paraId="327B9264" w14:textId="78DAB532" w:rsidR="00451D89" w:rsidRPr="002C6B16" w:rsidRDefault="005846DA" w:rsidP="005853FF">
      <w:pPr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="005853FF">
        <w:rPr>
          <w:rFonts w:asciiTheme="minorBidi" w:hAnsiTheme="minorBidi" w:cstheme="minorBidi"/>
          <w:sz w:val="22"/>
          <w:szCs w:val="22"/>
        </w:rPr>
        <w:t>Consultant</w:t>
      </w:r>
      <w:r>
        <w:rPr>
          <w:rFonts w:asciiTheme="minorBidi" w:hAnsiTheme="minorBidi" w:cstheme="minorBidi"/>
          <w:sz w:val="22"/>
          <w:szCs w:val="22"/>
        </w:rPr>
        <w:t>(</w:t>
      </w:r>
      <w:r w:rsidR="005853FF">
        <w:rPr>
          <w:rFonts w:asciiTheme="minorBidi" w:hAnsiTheme="minorBidi" w:cstheme="minorBidi"/>
          <w:sz w:val="22"/>
          <w:szCs w:val="22"/>
        </w:rPr>
        <w:t>s</w:t>
      </w:r>
      <w:r>
        <w:rPr>
          <w:rFonts w:asciiTheme="minorBidi" w:hAnsiTheme="minorBidi" w:cstheme="minorBidi"/>
          <w:sz w:val="22"/>
          <w:szCs w:val="22"/>
        </w:rPr>
        <w:t>)</w:t>
      </w:r>
      <w:r w:rsidR="005853FF">
        <w:rPr>
          <w:rFonts w:asciiTheme="minorBidi" w:hAnsiTheme="minorBidi" w:cstheme="minorBidi"/>
          <w:sz w:val="22"/>
          <w:szCs w:val="22"/>
        </w:rPr>
        <w:t xml:space="preserve"> will be required to d</w:t>
      </w:r>
      <w:r w:rsidR="00451D89" w:rsidRPr="002C6B16">
        <w:rPr>
          <w:rFonts w:asciiTheme="minorBidi" w:hAnsiTheme="minorBidi" w:cstheme="minorBidi"/>
          <w:sz w:val="22"/>
          <w:szCs w:val="22"/>
        </w:rPr>
        <w:t xml:space="preserve">eliver </w:t>
      </w:r>
      <w:r w:rsidR="005853FF">
        <w:rPr>
          <w:rFonts w:asciiTheme="minorBidi" w:hAnsiTheme="minorBidi" w:cstheme="minorBidi"/>
          <w:sz w:val="22"/>
          <w:szCs w:val="22"/>
        </w:rPr>
        <w:t xml:space="preserve">the workshop </w:t>
      </w:r>
      <w:r w:rsidR="00451D89" w:rsidRPr="002C6B16">
        <w:rPr>
          <w:rFonts w:asciiTheme="minorBidi" w:hAnsiTheme="minorBidi" w:cstheme="minorBidi"/>
          <w:sz w:val="22"/>
          <w:szCs w:val="22"/>
        </w:rPr>
        <w:t xml:space="preserve">involving an estimated </w:t>
      </w:r>
      <w:r w:rsidR="00977DF9" w:rsidRPr="002C6B16">
        <w:rPr>
          <w:rFonts w:asciiTheme="minorBidi" w:hAnsiTheme="minorBidi" w:cstheme="minorBidi"/>
          <w:sz w:val="22"/>
          <w:szCs w:val="22"/>
        </w:rPr>
        <w:t>23</w:t>
      </w:r>
      <w:r w:rsidR="00451D89" w:rsidRPr="002C6B16">
        <w:rPr>
          <w:rFonts w:asciiTheme="minorBidi" w:hAnsiTheme="minorBidi" w:cstheme="minorBidi"/>
          <w:sz w:val="22"/>
          <w:szCs w:val="22"/>
        </w:rPr>
        <w:t xml:space="preserve"> delegates representing </w:t>
      </w:r>
      <w:r w:rsidR="006B0668" w:rsidRPr="002C6B16">
        <w:rPr>
          <w:rFonts w:asciiTheme="minorBidi" w:eastAsia="Times" w:hAnsiTheme="minorBidi" w:cstheme="minorBidi"/>
          <w:sz w:val="22"/>
          <w:szCs w:val="22"/>
        </w:rPr>
        <w:t xml:space="preserve">MSSI’s eight </w:t>
      </w:r>
      <w:r w:rsidR="00D70764">
        <w:rPr>
          <w:rFonts w:asciiTheme="minorBidi" w:eastAsia="Times" w:hAnsiTheme="minorBidi" w:cstheme="minorBidi"/>
          <w:sz w:val="22"/>
          <w:szCs w:val="22"/>
        </w:rPr>
        <w:t>C</w:t>
      </w:r>
      <w:r w:rsidR="006B0668" w:rsidRPr="002C6B16">
        <w:rPr>
          <w:rFonts w:asciiTheme="minorBidi" w:eastAsia="Times" w:hAnsiTheme="minorBidi" w:cstheme="minorBidi"/>
          <w:sz w:val="22"/>
          <w:szCs w:val="22"/>
        </w:rPr>
        <w:t xml:space="preserve">hapters. </w:t>
      </w:r>
    </w:p>
    <w:p w14:paraId="49ABE497" w14:textId="77777777" w:rsidR="00451D89" w:rsidRDefault="00451D89" w:rsidP="00451D89">
      <w:pPr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br/>
        <w:t>The aims of the workshop are to:</w:t>
      </w:r>
    </w:p>
    <w:p w14:paraId="091C95B3" w14:textId="77777777" w:rsidR="005853FF" w:rsidRPr="002C6B16" w:rsidRDefault="005853FF" w:rsidP="00451D89">
      <w:pPr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28A7B61E" w14:textId="0A288E9F" w:rsidR="005853FF" w:rsidRDefault="00287336" w:rsidP="00C7388D">
      <w:pPr>
        <w:pStyle w:val="ListParagraph"/>
        <w:numPr>
          <w:ilvl w:val="0"/>
          <w:numId w:val="20"/>
        </w:numPr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further explore and refine the</w:t>
      </w:r>
      <w:r w:rsidR="00E40360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goals identified during the June Workshop (in terms of </w:t>
      </w:r>
      <w:r w:rsidR="00E92898">
        <w:rPr>
          <w:rFonts w:asciiTheme="minorBidi" w:hAnsiTheme="minorBidi" w:cstheme="minorBidi"/>
          <w:sz w:val="22"/>
          <w:szCs w:val="22"/>
        </w:rPr>
        <w:t>possible advocacy pathways</w:t>
      </w:r>
      <w:r w:rsidR="00C7388D">
        <w:rPr>
          <w:rFonts w:asciiTheme="minorBidi" w:hAnsiTheme="minorBidi" w:cstheme="minorBidi"/>
          <w:sz w:val="22"/>
          <w:szCs w:val="22"/>
        </w:rPr>
        <w:t>,</w:t>
      </w:r>
      <w:r w:rsidR="00E92898">
        <w:rPr>
          <w:rFonts w:asciiTheme="minorBidi" w:hAnsiTheme="minorBidi" w:cstheme="minorBidi"/>
          <w:sz w:val="22"/>
          <w:szCs w:val="22"/>
        </w:rPr>
        <w:t xml:space="preserve"> timelines</w:t>
      </w:r>
      <w:r w:rsidR="00C7388D">
        <w:rPr>
          <w:rFonts w:asciiTheme="minorBidi" w:hAnsiTheme="minorBidi" w:cstheme="minorBidi"/>
          <w:sz w:val="22"/>
          <w:szCs w:val="22"/>
        </w:rPr>
        <w:t xml:space="preserve"> and impact,</w:t>
      </w:r>
      <w:r w:rsidR="00E92898">
        <w:rPr>
          <w:rFonts w:asciiTheme="minorBidi" w:hAnsiTheme="minorBidi" w:cstheme="minorBidi"/>
          <w:sz w:val="22"/>
          <w:szCs w:val="22"/>
        </w:rPr>
        <w:t xml:space="preserve"> and the skills and</w:t>
      </w:r>
      <w:r>
        <w:rPr>
          <w:rFonts w:asciiTheme="minorBidi" w:hAnsiTheme="minorBidi" w:cstheme="minorBidi"/>
          <w:sz w:val="22"/>
          <w:szCs w:val="22"/>
        </w:rPr>
        <w:t xml:space="preserve"> resources</w:t>
      </w:r>
      <w:r w:rsidR="00E92898">
        <w:rPr>
          <w:rFonts w:asciiTheme="minorBidi" w:hAnsiTheme="minorBidi" w:cstheme="minorBidi"/>
          <w:sz w:val="22"/>
          <w:szCs w:val="22"/>
        </w:rPr>
        <w:t xml:space="preserve"> needed) </w:t>
      </w:r>
      <w:r w:rsidR="00C7388D">
        <w:rPr>
          <w:rFonts w:asciiTheme="minorBidi" w:hAnsiTheme="minorBidi" w:cstheme="minorBidi"/>
          <w:sz w:val="22"/>
          <w:szCs w:val="22"/>
        </w:rPr>
        <w:t>in order to prioritise which goal/s to develop into a country-wide multi-year project</w:t>
      </w:r>
    </w:p>
    <w:p w14:paraId="003E73E3" w14:textId="369286EA" w:rsidR="00C7388D" w:rsidRPr="00D858B8" w:rsidRDefault="00C7388D" w:rsidP="00D858B8">
      <w:pPr>
        <w:pStyle w:val="ListParagraph"/>
        <w:numPr>
          <w:ilvl w:val="0"/>
          <w:numId w:val="20"/>
        </w:numPr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C7388D">
        <w:rPr>
          <w:rFonts w:asciiTheme="minorBidi" w:hAnsiTheme="minorBidi" w:cstheme="minorBidi"/>
          <w:sz w:val="22"/>
          <w:szCs w:val="22"/>
        </w:rPr>
        <w:t>work with the delegates to begin to develop the above project plan</w:t>
      </w:r>
    </w:p>
    <w:p w14:paraId="75A867CB" w14:textId="77777777" w:rsidR="00C7388D" w:rsidRDefault="00C7388D" w:rsidP="00C7388D">
      <w:pPr>
        <w:pStyle w:val="ListParagraph"/>
        <w:numPr>
          <w:ilvl w:val="0"/>
          <w:numId w:val="20"/>
        </w:numPr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increase delegates’ knowledge of how successful advocacy projects are developed and run;</w:t>
      </w:r>
    </w:p>
    <w:p w14:paraId="154FF160" w14:textId="50F415F8" w:rsidR="00451D89" w:rsidRDefault="00451D89" w:rsidP="00C7388D">
      <w:pPr>
        <w:pStyle w:val="ListParagraph"/>
        <w:numPr>
          <w:ilvl w:val="0"/>
          <w:numId w:val="20"/>
        </w:numPr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proofErr w:type="gramStart"/>
      <w:r w:rsidRPr="002C6B16">
        <w:rPr>
          <w:rFonts w:asciiTheme="minorBidi" w:hAnsiTheme="minorBidi" w:cstheme="minorBidi"/>
          <w:sz w:val="22"/>
          <w:szCs w:val="22"/>
        </w:rPr>
        <w:t>provide</w:t>
      </w:r>
      <w:proofErr w:type="gramEnd"/>
      <w:r w:rsidRPr="002C6B16">
        <w:rPr>
          <w:rFonts w:asciiTheme="minorBidi" w:hAnsiTheme="minorBidi" w:cstheme="minorBidi"/>
          <w:sz w:val="22"/>
          <w:szCs w:val="22"/>
        </w:rPr>
        <w:t xml:space="preserve"> delegates with the tools </w:t>
      </w:r>
      <w:r w:rsidR="00C7388D">
        <w:rPr>
          <w:rFonts w:asciiTheme="minorBidi" w:hAnsiTheme="minorBidi" w:cstheme="minorBidi"/>
          <w:sz w:val="22"/>
          <w:szCs w:val="22"/>
        </w:rPr>
        <w:t xml:space="preserve">and skills </w:t>
      </w:r>
      <w:r w:rsidRPr="002C6B16">
        <w:rPr>
          <w:rFonts w:asciiTheme="minorBidi" w:hAnsiTheme="minorBidi" w:cstheme="minorBidi"/>
          <w:sz w:val="22"/>
          <w:szCs w:val="22"/>
        </w:rPr>
        <w:t xml:space="preserve">to plan and implement such </w:t>
      </w:r>
      <w:r w:rsidR="00C7388D">
        <w:rPr>
          <w:rFonts w:asciiTheme="minorBidi" w:hAnsiTheme="minorBidi" w:cstheme="minorBidi"/>
          <w:sz w:val="22"/>
          <w:szCs w:val="22"/>
        </w:rPr>
        <w:t xml:space="preserve">advocacy </w:t>
      </w:r>
      <w:r w:rsidR="00034C96" w:rsidRPr="002C6B16">
        <w:rPr>
          <w:rFonts w:asciiTheme="minorBidi" w:hAnsiTheme="minorBidi" w:cstheme="minorBidi"/>
          <w:sz w:val="22"/>
          <w:szCs w:val="22"/>
        </w:rPr>
        <w:t>project</w:t>
      </w:r>
      <w:r w:rsidR="00C7388D">
        <w:rPr>
          <w:rFonts w:asciiTheme="minorBidi" w:hAnsiTheme="minorBidi" w:cstheme="minorBidi"/>
          <w:sz w:val="22"/>
          <w:szCs w:val="22"/>
        </w:rPr>
        <w:t>s.</w:t>
      </w:r>
    </w:p>
    <w:p w14:paraId="484770FD" w14:textId="77777777" w:rsidR="00287336" w:rsidRPr="002C6B16" w:rsidRDefault="00287336" w:rsidP="00AB2377">
      <w:pPr>
        <w:pStyle w:val="ListParagraph"/>
        <w:ind w:left="765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25780990" w14:textId="77777777" w:rsidR="00451D89" w:rsidRPr="002C6B16" w:rsidRDefault="00451D89" w:rsidP="00543F63">
      <w:p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6F07EAAF" w14:textId="55CF63D7" w:rsidR="004F3580" w:rsidRPr="002C6B16" w:rsidRDefault="004F3580" w:rsidP="00233926">
      <w:pPr>
        <w:jc w:val="both"/>
        <w:textAlignment w:val="top"/>
        <w:outlineLvl w:val="1"/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>Phase 2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(September </w:t>
      </w:r>
      <w:r w:rsidR="00AE001A">
        <w:rPr>
          <w:rFonts w:asciiTheme="minorBidi" w:hAnsiTheme="minorBidi" w:cstheme="minorBidi"/>
          <w:b/>
          <w:bCs/>
          <w:sz w:val="22"/>
          <w:szCs w:val="22"/>
        </w:rPr>
        <w:t>-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December </w:t>
      </w:r>
      <w:r w:rsidR="004032EB" w:rsidRPr="002C6B16">
        <w:rPr>
          <w:rFonts w:asciiTheme="minorBidi" w:hAnsiTheme="minorBidi" w:cstheme="minorBidi"/>
          <w:b/>
          <w:bCs/>
          <w:sz w:val="22"/>
          <w:szCs w:val="22"/>
        </w:rPr>
        <w:t>2018)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6DCFA88A" w14:textId="7728F684" w:rsidR="00543F63" w:rsidRPr="002C6B16" w:rsidRDefault="00C7388D" w:rsidP="00C7388D">
      <w:p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A </w:t>
      </w:r>
      <w:r w:rsidR="00543F63" w:rsidRPr="002C6B16">
        <w:rPr>
          <w:rFonts w:asciiTheme="minorBidi" w:hAnsiTheme="minorBidi" w:cstheme="minorBidi"/>
          <w:sz w:val="22"/>
          <w:szCs w:val="22"/>
        </w:rPr>
        <w:t xml:space="preserve">period of mentoring and coaching </w:t>
      </w:r>
      <w:r w:rsidR="00F655AB" w:rsidRPr="002C6B16">
        <w:rPr>
          <w:rFonts w:asciiTheme="minorBidi" w:hAnsiTheme="minorBidi" w:cstheme="minorBidi"/>
          <w:sz w:val="22"/>
          <w:szCs w:val="22"/>
        </w:rPr>
        <w:t>(</w:t>
      </w:r>
      <w:r w:rsidR="00A209B6" w:rsidRPr="002C6B16">
        <w:rPr>
          <w:rFonts w:asciiTheme="minorBidi" w:hAnsiTheme="minorBidi" w:cstheme="minorBidi"/>
          <w:sz w:val="22"/>
          <w:szCs w:val="22"/>
        </w:rPr>
        <w:t>mainly online</w:t>
      </w:r>
      <w:r w:rsidR="00F655AB" w:rsidRPr="002C6B16">
        <w:rPr>
          <w:rFonts w:asciiTheme="minorBidi" w:hAnsiTheme="minorBidi" w:cstheme="minorBidi"/>
          <w:sz w:val="22"/>
          <w:szCs w:val="22"/>
        </w:rPr>
        <w:t xml:space="preserve">) </w:t>
      </w:r>
      <w:r w:rsidR="00543F63" w:rsidRPr="002C6B16">
        <w:rPr>
          <w:rFonts w:asciiTheme="minorBidi" w:hAnsiTheme="minorBidi" w:cstheme="minorBidi"/>
          <w:sz w:val="22"/>
          <w:szCs w:val="22"/>
        </w:rPr>
        <w:t>to</w:t>
      </w:r>
      <w:r>
        <w:rPr>
          <w:rFonts w:asciiTheme="minorBidi" w:hAnsiTheme="minorBidi" w:cstheme="minorBidi"/>
          <w:sz w:val="22"/>
          <w:szCs w:val="22"/>
        </w:rPr>
        <w:t xml:space="preserve"> continue to</w:t>
      </w:r>
      <w:r w:rsidR="00543F63" w:rsidRPr="002C6B16">
        <w:rPr>
          <w:rFonts w:asciiTheme="minorBidi" w:hAnsiTheme="minorBidi" w:cstheme="minorBidi"/>
          <w:sz w:val="22"/>
          <w:szCs w:val="22"/>
        </w:rPr>
        <w:t xml:space="preserve"> build the capacity </w:t>
      </w:r>
      <w:r w:rsidR="00D70764">
        <w:rPr>
          <w:rFonts w:asciiTheme="minorBidi" w:hAnsiTheme="minorBidi" w:cstheme="minorBidi"/>
          <w:sz w:val="22"/>
          <w:szCs w:val="22"/>
        </w:rPr>
        <w:t xml:space="preserve">of </w:t>
      </w:r>
      <w:r w:rsidR="00793EF4" w:rsidRPr="002C6B16">
        <w:rPr>
          <w:rFonts w:asciiTheme="minorBidi" w:hAnsiTheme="minorBidi" w:cstheme="minorBidi"/>
          <w:sz w:val="22"/>
          <w:szCs w:val="22"/>
        </w:rPr>
        <w:t>MSSI</w:t>
      </w:r>
      <w:r w:rsidR="00D70764">
        <w:rPr>
          <w:rFonts w:asciiTheme="minorBidi" w:hAnsiTheme="minorBidi" w:cstheme="minorBidi"/>
          <w:sz w:val="22"/>
          <w:szCs w:val="22"/>
        </w:rPr>
        <w:t>’s volunteers and staff</w:t>
      </w:r>
      <w:r w:rsidR="00543F63" w:rsidRPr="002C6B16">
        <w:rPr>
          <w:rFonts w:asciiTheme="minorBidi" w:hAnsiTheme="minorBidi" w:cstheme="minorBidi"/>
          <w:sz w:val="22"/>
          <w:szCs w:val="22"/>
        </w:rPr>
        <w:t xml:space="preserve"> in the area of </w:t>
      </w:r>
      <w:r w:rsidR="00793EF4" w:rsidRPr="000D291F">
        <w:rPr>
          <w:rFonts w:asciiTheme="minorBidi" w:hAnsiTheme="minorBidi" w:cstheme="minorBidi"/>
          <w:sz w:val="22"/>
          <w:szCs w:val="22"/>
        </w:rPr>
        <w:t>advocacy with a focus on access to treatment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543F63" w:rsidRPr="00C7388D">
        <w:rPr>
          <w:rFonts w:asciiTheme="minorBidi" w:hAnsiTheme="minorBidi" w:cstheme="minorBidi"/>
          <w:sz w:val="22"/>
          <w:szCs w:val="22"/>
        </w:rPr>
        <w:t>.</w:t>
      </w:r>
      <w:r w:rsidR="00543F63" w:rsidRPr="002C6B16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The Consultant(s) will be required to carry out</w:t>
      </w:r>
      <w:r w:rsidR="00543F63" w:rsidRPr="002C6B16">
        <w:rPr>
          <w:rFonts w:asciiTheme="minorBidi" w:hAnsiTheme="minorBidi" w:cstheme="minorBidi"/>
          <w:sz w:val="22"/>
          <w:szCs w:val="22"/>
        </w:rPr>
        <w:t xml:space="preserve"> the following tasks </w:t>
      </w:r>
      <w:r w:rsidR="00D1641C" w:rsidRPr="002C6B16">
        <w:rPr>
          <w:rFonts w:asciiTheme="minorBidi" w:hAnsiTheme="minorBidi" w:cstheme="minorBidi"/>
          <w:sz w:val="22"/>
          <w:szCs w:val="22"/>
        </w:rPr>
        <w:t xml:space="preserve">through </w:t>
      </w:r>
      <w:r w:rsidR="00D1641C" w:rsidRPr="002C6B16">
        <w:rPr>
          <w:rFonts w:asciiTheme="minorBidi" w:hAnsiTheme="minorBidi" w:cstheme="minorBidi"/>
          <w:b/>
          <w:bCs/>
          <w:sz w:val="22"/>
          <w:szCs w:val="22"/>
        </w:rPr>
        <w:t>calls</w:t>
      </w:r>
      <w:r w:rsidR="00543F63" w:rsidRPr="002C6B16">
        <w:rPr>
          <w:rFonts w:asciiTheme="minorBidi" w:hAnsiTheme="minorBidi" w:cstheme="minorBidi"/>
          <w:b/>
          <w:bCs/>
          <w:sz w:val="22"/>
          <w:szCs w:val="22"/>
        </w:rPr>
        <w:t>, Skype, email</w:t>
      </w:r>
      <w:r w:rsidR="005662A2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and meetings</w:t>
      </w:r>
      <w:r w:rsidR="00543F63" w:rsidRPr="002C6B16">
        <w:rPr>
          <w:rFonts w:asciiTheme="minorBidi" w:hAnsiTheme="minorBidi" w:cstheme="minorBidi"/>
          <w:sz w:val="22"/>
          <w:szCs w:val="22"/>
        </w:rPr>
        <w:t>:</w:t>
      </w:r>
    </w:p>
    <w:p w14:paraId="4A149079" w14:textId="77777777" w:rsidR="008100FF" w:rsidRPr="002C6B16" w:rsidRDefault="008100FF" w:rsidP="008100FF">
      <w:pPr>
        <w:pStyle w:val="ListParagraph"/>
        <w:ind w:left="360"/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193A11CA" w14:textId="7893F05C" w:rsidR="008E6A5C" w:rsidRPr="002C6B16" w:rsidRDefault="008E6A5C" w:rsidP="006A1F6D">
      <w:pPr>
        <w:pStyle w:val="ListParagraph"/>
        <w:numPr>
          <w:ilvl w:val="0"/>
          <w:numId w:val="17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6118180D" w14:textId="0B922A70" w:rsidR="006A1F6D" w:rsidRDefault="006A1F6D" w:rsidP="00CB1080">
      <w:pPr>
        <w:pStyle w:val="ListParagraph"/>
        <w:numPr>
          <w:ilvl w:val="0"/>
          <w:numId w:val="17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</w:t>
      </w:r>
      <w:r w:rsidRPr="00402B98">
        <w:rPr>
          <w:rFonts w:asciiTheme="minorBidi" w:hAnsiTheme="minorBidi" w:cstheme="minorBidi"/>
          <w:sz w:val="22"/>
          <w:szCs w:val="22"/>
        </w:rPr>
        <w:t>rovid</w:t>
      </w:r>
      <w:r>
        <w:rPr>
          <w:rFonts w:asciiTheme="minorBidi" w:hAnsiTheme="minorBidi" w:cstheme="minorBidi"/>
          <w:sz w:val="22"/>
          <w:szCs w:val="22"/>
        </w:rPr>
        <w:t>e mentoring</w:t>
      </w:r>
      <w:r w:rsidRPr="00402B98">
        <w:rPr>
          <w:rFonts w:asciiTheme="minorBidi" w:hAnsiTheme="minorBidi" w:cstheme="minorBidi"/>
          <w:sz w:val="22"/>
          <w:szCs w:val="22"/>
        </w:rPr>
        <w:t xml:space="preserve"> and technical support</w:t>
      </w:r>
      <w:r w:rsidRPr="002C6B16" w:rsidDel="00C7388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 to</w:t>
      </w:r>
      <w:r w:rsidR="001E639E" w:rsidRPr="002C6B16">
        <w:rPr>
          <w:rFonts w:asciiTheme="minorBidi" w:hAnsiTheme="minorBidi" w:cstheme="minorBidi"/>
          <w:sz w:val="22"/>
          <w:szCs w:val="22"/>
        </w:rPr>
        <w:t xml:space="preserve"> </w:t>
      </w:r>
      <w:r w:rsidR="00402B98">
        <w:rPr>
          <w:rFonts w:asciiTheme="minorBidi" w:hAnsiTheme="minorBidi" w:cstheme="minorBidi"/>
          <w:sz w:val="22"/>
          <w:szCs w:val="22"/>
        </w:rPr>
        <w:t xml:space="preserve">the </w:t>
      </w:r>
      <w:r w:rsidR="001E639E" w:rsidRPr="002C6B16">
        <w:rPr>
          <w:rFonts w:asciiTheme="minorBidi" w:hAnsiTheme="minorBidi" w:cstheme="minorBidi"/>
          <w:sz w:val="22"/>
          <w:szCs w:val="22"/>
        </w:rPr>
        <w:t xml:space="preserve">MSSI </w:t>
      </w:r>
      <w:r w:rsidR="00AD4C5A" w:rsidRPr="002C6B16">
        <w:rPr>
          <w:rFonts w:asciiTheme="minorBidi" w:hAnsiTheme="minorBidi" w:cstheme="minorBidi"/>
          <w:sz w:val="22"/>
          <w:szCs w:val="22"/>
        </w:rPr>
        <w:t xml:space="preserve">to </w:t>
      </w:r>
      <w:r w:rsidR="00CF1BE8" w:rsidRPr="002C6B16">
        <w:rPr>
          <w:rFonts w:asciiTheme="minorBidi" w:hAnsiTheme="minorBidi" w:cstheme="minorBidi"/>
          <w:sz w:val="22"/>
          <w:szCs w:val="22"/>
        </w:rPr>
        <w:t xml:space="preserve">finalise the </w:t>
      </w:r>
      <w:r w:rsidR="00AD4C5A" w:rsidRPr="002C6B16">
        <w:rPr>
          <w:rFonts w:asciiTheme="minorBidi" w:hAnsiTheme="minorBidi" w:cstheme="minorBidi"/>
          <w:sz w:val="22"/>
          <w:szCs w:val="22"/>
        </w:rPr>
        <w:t xml:space="preserve">country-wide advocacy project </w:t>
      </w:r>
      <w:r>
        <w:rPr>
          <w:rFonts w:asciiTheme="minorBidi" w:hAnsiTheme="minorBidi" w:cstheme="minorBidi"/>
          <w:sz w:val="22"/>
          <w:szCs w:val="22"/>
        </w:rPr>
        <w:t xml:space="preserve">plan </w:t>
      </w:r>
    </w:p>
    <w:p w14:paraId="1E7FC569" w14:textId="110E85C1" w:rsidR="006A1F6D" w:rsidRDefault="006A1F6D" w:rsidP="006A1F6D">
      <w:pPr>
        <w:pStyle w:val="ListParagraph"/>
        <w:numPr>
          <w:ilvl w:val="0"/>
          <w:numId w:val="17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carry out any necessary </w:t>
      </w:r>
      <w:r w:rsidRPr="002C6B16">
        <w:rPr>
          <w:rFonts w:asciiTheme="minorBidi" w:hAnsiTheme="minorBidi" w:cstheme="minorBidi"/>
          <w:sz w:val="22"/>
          <w:szCs w:val="22"/>
        </w:rPr>
        <w:t>desk</w:t>
      </w:r>
      <w:r>
        <w:rPr>
          <w:rFonts w:asciiTheme="minorBidi" w:hAnsiTheme="minorBidi" w:cstheme="minorBidi"/>
          <w:sz w:val="22"/>
          <w:szCs w:val="22"/>
        </w:rPr>
        <w:t>-based</w:t>
      </w:r>
      <w:r w:rsidRPr="002C6B16">
        <w:rPr>
          <w:rFonts w:asciiTheme="minorBidi" w:hAnsiTheme="minorBidi" w:cstheme="minorBidi"/>
          <w:sz w:val="22"/>
          <w:szCs w:val="22"/>
        </w:rPr>
        <w:t xml:space="preserve"> research</w:t>
      </w:r>
      <w:r>
        <w:rPr>
          <w:rFonts w:asciiTheme="minorBidi" w:hAnsiTheme="minorBidi" w:cstheme="minorBidi"/>
          <w:sz w:val="22"/>
          <w:szCs w:val="22"/>
        </w:rPr>
        <w:t xml:space="preserve"> (policy and evidence review, interviews with key stakeholders etc.) to help inform </w:t>
      </w:r>
      <w:r w:rsidR="009D232C">
        <w:rPr>
          <w:rFonts w:asciiTheme="minorBidi" w:hAnsiTheme="minorBidi" w:cstheme="minorBidi"/>
          <w:sz w:val="22"/>
          <w:szCs w:val="22"/>
        </w:rPr>
        <w:t xml:space="preserve">and guide </w:t>
      </w:r>
      <w:r>
        <w:rPr>
          <w:rFonts w:asciiTheme="minorBidi" w:hAnsiTheme="minorBidi" w:cstheme="minorBidi"/>
          <w:sz w:val="22"/>
          <w:szCs w:val="22"/>
        </w:rPr>
        <w:t>the project</w:t>
      </w:r>
    </w:p>
    <w:p w14:paraId="143A8277" w14:textId="613E062E" w:rsidR="00AD4C5A" w:rsidRDefault="00AD4C5A" w:rsidP="006A1F6D">
      <w:pPr>
        <w:pStyle w:val="ListParagraph"/>
        <w:numPr>
          <w:ilvl w:val="0"/>
          <w:numId w:val="17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a</w:t>
      </w:r>
      <w:r w:rsidR="006A1F6D">
        <w:rPr>
          <w:rFonts w:asciiTheme="minorBidi" w:hAnsiTheme="minorBidi" w:cstheme="minorBidi"/>
          <w:sz w:val="22"/>
          <w:szCs w:val="22"/>
        </w:rPr>
        <w:t>gree and a</w:t>
      </w:r>
      <w:r w:rsidRPr="002C6B16">
        <w:rPr>
          <w:rFonts w:asciiTheme="minorBidi" w:hAnsiTheme="minorBidi" w:cstheme="minorBidi"/>
          <w:sz w:val="22"/>
          <w:szCs w:val="22"/>
        </w:rPr>
        <w:t>llocat</w:t>
      </w:r>
      <w:r w:rsidR="006A1F6D">
        <w:rPr>
          <w:rFonts w:asciiTheme="minorBidi" w:hAnsiTheme="minorBidi" w:cstheme="minorBidi"/>
          <w:sz w:val="22"/>
          <w:szCs w:val="22"/>
        </w:rPr>
        <w:t>e</w:t>
      </w:r>
      <w:r w:rsidRPr="002C6B16">
        <w:rPr>
          <w:rFonts w:asciiTheme="minorBidi" w:hAnsiTheme="minorBidi" w:cstheme="minorBidi"/>
          <w:sz w:val="22"/>
          <w:szCs w:val="22"/>
        </w:rPr>
        <w:t xml:space="preserve"> tasks according to the skills and the capacity</w:t>
      </w:r>
      <w:r w:rsidR="00402B98">
        <w:rPr>
          <w:rFonts w:asciiTheme="minorBidi" w:hAnsiTheme="minorBidi" w:cstheme="minorBidi"/>
          <w:sz w:val="22"/>
          <w:szCs w:val="22"/>
        </w:rPr>
        <w:t xml:space="preserve"> of those involved</w:t>
      </w:r>
      <w:r w:rsidRPr="002C6B16">
        <w:rPr>
          <w:rFonts w:asciiTheme="minorBidi" w:hAnsiTheme="minorBidi" w:cstheme="minorBidi"/>
          <w:sz w:val="22"/>
          <w:szCs w:val="22"/>
        </w:rPr>
        <w:t>;</w:t>
      </w:r>
    </w:p>
    <w:p w14:paraId="5ACBAE7C" w14:textId="3C4467DD" w:rsidR="006A1F6D" w:rsidRPr="002C6B16" w:rsidRDefault="006A1F6D" w:rsidP="006A1F6D">
      <w:pPr>
        <w:pStyle w:val="ListParagraph"/>
        <w:numPr>
          <w:ilvl w:val="0"/>
          <w:numId w:val="17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regularly review progress of the tasks and support the MSSI to ensure that agreed milestones are met and the project moves forward in line with the plan</w:t>
      </w:r>
    </w:p>
    <w:p w14:paraId="32079543" w14:textId="77777777" w:rsidR="007D25EA" w:rsidRPr="00402B98" w:rsidRDefault="007D25EA" w:rsidP="0099167B">
      <w:pPr>
        <w:pStyle w:val="ListParagraph"/>
        <w:ind w:left="360"/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5B05D969" w14:textId="207878F8" w:rsidR="004F3580" w:rsidRPr="002C6B16" w:rsidRDefault="004F3580" w:rsidP="00AB2377">
      <w:pPr>
        <w:jc w:val="both"/>
        <w:textAlignment w:val="top"/>
        <w:outlineLvl w:val="1"/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>Phase 3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(January </w:t>
      </w:r>
      <w:r w:rsidR="00AE001A">
        <w:rPr>
          <w:rFonts w:asciiTheme="minorBidi" w:hAnsiTheme="minorBidi" w:cstheme="minorBidi"/>
          <w:b/>
          <w:bCs/>
          <w:sz w:val="22"/>
          <w:szCs w:val="22"/>
        </w:rPr>
        <w:t>-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13ACF" w:rsidRPr="002C6B16">
        <w:rPr>
          <w:rFonts w:asciiTheme="minorBidi" w:hAnsiTheme="minorBidi" w:cstheme="minorBidi"/>
          <w:b/>
          <w:bCs/>
          <w:sz w:val="22"/>
          <w:szCs w:val="22"/>
        </w:rPr>
        <w:t>June</w:t>
      </w:r>
      <w:r w:rsidR="00233926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2019)</w:t>
      </w:r>
      <w:r w:rsidR="0094125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52E8D190" w14:textId="534DBF2E" w:rsidR="00A4083F" w:rsidRPr="002C6B16" w:rsidRDefault="006A1F6D" w:rsidP="000D291F">
      <w:p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 xml:space="preserve">In addition to the tasks outlined in Phase 2, </w:t>
      </w:r>
      <w:r w:rsidR="0032184C">
        <w:rPr>
          <w:rFonts w:asciiTheme="minorBidi" w:hAnsiTheme="minorBidi" w:cstheme="minorBidi"/>
          <w:sz w:val="22"/>
          <w:szCs w:val="22"/>
        </w:rPr>
        <w:t xml:space="preserve">it is anticipated that </w:t>
      </w:r>
      <w:r>
        <w:rPr>
          <w:rFonts w:asciiTheme="minorBidi" w:hAnsiTheme="minorBidi" w:cstheme="minorBidi"/>
          <w:sz w:val="22"/>
          <w:szCs w:val="22"/>
        </w:rPr>
        <w:t>the Consultant(s) will be required to</w:t>
      </w:r>
      <w:r w:rsidR="0032184C">
        <w:rPr>
          <w:rFonts w:asciiTheme="minorBidi" w:hAnsiTheme="minorBidi" w:cstheme="minorBidi"/>
          <w:sz w:val="22"/>
          <w:szCs w:val="22"/>
        </w:rPr>
        <w:t xml:space="preserve"> additionally</w:t>
      </w:r>
      <w:r>
        <w:rPr>
          <w:rFonts w:asciiTheme="minorBidi" w:hAnsiTheme="minorBidi" w:cstheme="minorBidi"/>
          <w:sz w:val="22"/>
          <w:szCs w:val="22"/>
        </w:rPr>
        <w:t xml:space="preserve"> s</w:t>
      </w:r>
      <w:r w:rsidR="00B7058A" w:rsidRPr="002C6B16">
        <w:rPr>
          <w:rFonts w:asciiTheme="minorBidi" w:hAnsiTheme="minorBidi" w:cstheme="minorBidi"/>
          <w:sz w:val="22"/>
          <w:szCs w:val="22"/>
        </w:rPr>
        <w:t xml:space="preserve">upport </w:t>
      </w:r>
      <w:r>
        <w:rPr>
          <w:rFonts w:asciiTheme="minorBidi" w:hAnsiTheme="minorBidi" w:cstheme="minorBidi"/>
          <w:sz w:val="22"/>
          <w:szCs w:val="22"/>
        </w:rPr>
        <w:t xml:space="preserve">the </w:t>
      </w:r>
      <w:r w:rsidR="00B7058A" w:rsidRPr="002C6B16">
        <w:rPr>
          <w:rFonts w:asciiTheme="minorBidi" w:hAnsiTheme="minorBidi" w:cstheme="minorBidi"/>
          <w:sz w:val="22"/>
          <w:szCs w:val="22"/>
        </w:rPr>
        <w:t>MSSI through</w:t>
      </w:r>
      <w:r w:rsidR="00EF1559" w:rsidRPr="002C6B16">
        <w:rPr>
          <w:rFonts w:asciiTheme="minorBidi" w:hAnsiTheme="minorBidi" w:cstheme="minorBidi"/>
          <w:sz w:val="22"/>
          <w:szCs w:val="22"/>
        </w:rPr>
        <w:t xml:space="preserve">: </w:t>
      </w:r>
    </w:p>
    <w:p w14:paraId="27B032A6" w14:textId="4D4D6AC5" w:rsidR="005E00CA" w:rsidRPr="002C6B16" w:rsidRDefault="00402B98" w:rsidP="008B1EEB">
      <w:pPr>
        <w:numPr>
          <w:ilvl w:val="0"/>
          <w:numId w:val="22"/>
        </w:numPr>
        <w:spacing w:line="259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</w:t>
      </w:r>
      <w:r w:rsidR="00B7058A" w:rsidRPr="002C6B16">
        <w:rPr>
          <w:rFonts w:asciiTheme="minorBidi" w:hAnsiTheme="minorBidi" w:cstheme="minorBidi"/>
          <w:sz w:val="22"/>
          <w:szCs w:val="22"/>
        </w:rPr>
        <w:t>evelop</w:t>
      </w:r>
      <w:r>
        <w:rPr>
          <w:rFonts w:asciiTheme="minorBidi" w:hAnsiTheme="minorBidi" w:cstheme="minorBidi"/>
          <w:sz w:val="22"/>
          <w:szCs w:val="22"/>
        </w:rPr>
        <w:t>ing</w:t>
      </w:r>
      <w:r w:rsidR="00B7058A" w:rsidRPr="002C6B16">
        <w:rPr>
          <w:rFonts w:asciiTheme="minorBidi" w:hAnsiTheme="minorBidi" w:cstheme="minorBidi"/>
          <w:sz w:val="22"/>
          <w:szCs w:val="22"/>
        </w:rPr>
        <w:t xml:space="preserve"> a toolkit</w:t>
      </w:r>
      <w:r w:rsidR="009D232C">
        <w:rPr>
          <w:rFonts w:asciiTheme="minorBidi" w:hAnsiTheme="minorBidi" w:cstheme="minorBidi"/>
          <w:sz w:val="22"/>
          <w:szCs w:val="22"/>
        </w:rPr>
        <w:t xml:space="preserve"> for the project </w:t>
      </w:r>
      <w:r w:rsidR="00B7058A" w:rsidRPr="002C6B16">
        <w:rPr>
          <w:rFonts w:asciiTheme="minorBidi" w:hAnsiTheme="minorBidi" w:cstheme="minorBidi"/>
          <w:sz w:val="22"/>
          <w:szCs w:val="22"/>
        </w:rPr>
        <w:t xml:space="preserve">(e.g. case studies, advocacy letters/papers, </w:t>
      </w:r>
      <w:r>
        <w:rPr>
          <w:rFonts w:asciiTheme="minorBidi" w:hAnsiTheme="minorBidi" w:cstheme="minorBidi"/>
          <w:sz w:val="22"/>
          <w:szCs w:val="22"/>
        </w:rPr>
        <w:t>p</w:t>
      </w:r>
      <w:r w:rsidR="005E00CA" w:rsidRPr="002C6B16">
        <w:rPr>
          <w:rFonts w:asciiTheme="minorBidi" w:hAnsiTheme="minorBidi" w:cstheme="minorBidi"/>
          <w:sz w:val="22"/>
          <w:szCs w:val="22"/>
        </w:rPr>
        <w:t>etitions, evidence-based reports/guidelines/</w:t>
      </w:r>
      <w:r>
        <w:rPr>
          <w:rFonts w:asciiTheme="minorBidi" w:hAnsiTheme="minorBidi" w:cstheme="minorBidi"/>
          <w:sz w:val="22"/>
          <w:szCs w:val="22"/>
        </w:rPr>
        <w:t>b</w:t>
      </w:r>
      <w:r w:rsidR="005E00CA" w:rsidRPr="002C6B16">
        <w:rPr>
          <w:rFonts w:asciiTheme="minorBidi" w:hAnsiTheme="minorBidi" w:cstheme="minorBidi"/>
          <w:sz w:val="22"/>
          <w:szCs w:val="22"/>
        </w:rPr>
        <w:t>ackground documents</w:t>
      </w:r>
      <w:r w:rsidR="001D406F" w:rsidRPr="002C6B16">
        <w:rPr>
          <w:rFonts w:asciiTheme="minorBidi" w:hAnsiTheme="minorBidi" w:cstheme="minorBidi"/>
          <w:sz w:val="22"/>
          <w:szCs w:val="22"/>
        </w:rPr>
        <w:t>, media/press campaign</w:t>
      </w:r>
      <w:r w:rsidR="00525332" w:rsidRPr="002C6B16">
        <w:rPr>
          <w:rFonts w:asciiTheme="minorBidi" w:hAnsiTheme="minorBidi" w:cstheme="minorBidi"/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and</w:t>
      </w:r>
    </w:p>
    <w:p w14:paraId="5D9BF2DA" w14:textId="05298328" w:rsidR="00934BBF" w:rsidRPr="002C6B16" w:rsidRDefault="00402B98" w:rsidP="008B1EEB">
      <w:pPr>
        <w:numPr>
          <w:ilvl w:val="0"/>
          <w:numId w:val="22"/>
        </w:numPr>
        <w:spacing w:line="259" w:lineRule="auto"/>
        <w:rPr>
          <w:rFonts w:asciiTheme="minorBidi" w:hAnsiTheme="minorBidi" w:cstheme="minorBidi"/>
          <w:b/>
          <w:bCs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p</w:t>
      </w:r>
      <w:r w:rsidR="00B7058A" w:rsidRPr="002C6B16">
        <w:rPr>
          <w:rFonts w:asciiTheme="minorBidi" w:hAnsiTheme="minorBidi" w:cstheme="minorBidi"/>
          <w:sz w:val="22"/>
          <w:szCs w:val="22"/>
        </w:rPr>
        <w:t>rovid</w:t>
      </w:r>
      <w:r>
        <w:rPr>
          <w:rFonts w:asciiTheme="minorBidi" w:hAnsiTheme="minorBidi" w:cstheme="minorBidi"/>
          <w:sz w:val="22"/>
          <w:szCs w:val="22"/>
        </w:rPr>
        <w:t>ing</w:t>
      </w:r>
      <w:proofErr w:type="gramEnd"/>
      <w:r w:rsidR="00256BDA" w:rsidRPr="002C6B16">
        <w:rPr>
          <w:rFonts w:asciiTheme="minorBidi" w:hAnsiTheme="minorBidi" w:cstheme="minorBidi"/>
          <w:sz w:val="22"/>
          <w:szCs w:val="22"/>
        </w:rPr>
        <w:t xml:space="preserve"> </w:t>
      </w:r>
      <w:r w:rsidR="004A5065" w:rsidRPr="002C6B16">
        <w:rPr>
          <w:rFonts w:asciiTheme="minorBidi" w:hAnsiTheme="minorBidi" w:cstheme="minorBidi"/>
          <w:sz w:val="22"/>
          <w:szCs w:val="22"/>
        </w:rPr>
        <w:t>mentoring</w:t>
      </w:r>
      <w:r w:rsidR="00B7058A" w:rsidRPr="002C6B16">
        <w:rPr>
          <w:rFonts w:asciiTheme="minorBidi" w:hAnsiTheme="minorBidi" w:cstheme="minorBidi"/>
          <w:sz w:val="22"/>
          <w:szCs w:val="22"/>
        </w:rPr>
        <w:t xml:space="preserve"> and technical support on the project implementation (e.g. </w:t>
      </w:r>
      <w:r w:rsidR="00934BBF" w:rsidRPr="002C6B16">
        <w:rPr>
          <w:rFonts w:asciiTheme="minorBidi" w:hAnsiTheme="minorBidi" w:cstheme="minorBidi"/>
          <w:sz w:val="22"/>
          <w:szCs w:val="22"/>
        </w:rPr>
        <w:t>approaching and meeting with decision makers</w:t>
      </w:r>
      <w:r w:rsidR="00CD147D" w:rsidRPr="002C6B16">
        <w:rPr>
          <w:rFonts w:asciiTheme="minorBidi" w:hAnsiTheme="minorBidi" w:cstheme="minorBidi"/>
          <w:sz w:val="22"/>
          <w:szCs w:val="22"/>
        </w:rPr>
        <w:t>,  coalition</w:t>
      </w:r>
      <w:r w:rsidR="00F4144A">
        <w:rPr>
          <w:rFonts w:asciiTheme="minorBidi" w:hAnsiTheme="minorBidi" w:cstheme="minorBidi"/>
          <w:sz w:val="22"/>
          <w:szCs w:val="22"/>
        </w:rPr>
        <w:t xml:space="preserve"> building</w:t>
      </w:r>
      <w:r w:rsidR="00CD147D" w:rsidRPr="002C6B16">
        <w:rPr>
          <w:rFonts w:asciiTheme="minorBidi" w:hAnsiTheme="minorBidi" w:cstheme="minorBidi"/>
          <w:sz w:val="22"/>
          <w:szCs w:val="22"/>
        </w:rPr>
        <w:t xml:space="preserve">, approaching </w:t>
      </w:r>
      <w:r>
        <w:rPr>
          <w:rFonts w:asciiTheme="minorBidi" w:hAnsiTheme="minorBidi" w:cstheme="minorBidi"/>
          <w:sz w:val="22"/>
          <w:szCs w:val="22"/>
        </w:rPr>
        <w:t xml:space="preserve">the </w:t>
      </w:r>
      <w:r w:rsidR="00CD147D" w:rsidRPr="002C6B16">
        <w:rPr>
          <w:rFonts w:asciiTheme="minorBidi" w:hAnsiTheme="minorBidi" w:cstheme="minorBidi"/>
          <w:sz w:val="22"/>
          <w:szCs w:val="22"/>
        </w:rPr>
        <w:t>media/press</w:t>
      </w:r>
      <w:r w:rsidR="006A1F6D">
        <w:rPr>
          <w:rFonts w:asciiTheme="minorBidi" w:hAnsiTheme="minorBidi" w:cstheme="minorBidi"/>
          <w:sz w:val="22"/>
          <w:szCs w:val="22"/>
        </w:rPr>
        <w:t xml:space="preserve"> etc.</w:t>
      </w:r>
      <w:r w:rsidR="00CD147D" w:rsidRPr="002C6B16">
        <w:rPr>
          <w:rFonts w:asciiTheme="minorBidi" w:hAnsiTheme="minorBidi" w:cstheme="minorBidi"/>
          <w:sz w:val="22"/>
          <w:szCs w:val="22"/>
        </w:rPr>
        <w:t>)</w:t>
      </w:r>
    </w:p>
    <w:p w14:paraId="6EC9E106" w14:textId="76434729" w:rsidR="00A313FE" w:rsidRPr="002C6B16" w:rsidRDefault="00A313FE" w:rsidP="008F3FDD">
      <w:pPr>
        <w:rPr>
          <w:rFonts w:asciiTheme="minorBidi" w:eastAsiaTheme="minorEastAsia" w:hAnsiTheme="minorBidi" w:cstheme="minorBidi"/>
          <w:b/>
          <w:bCs/>
          <w:lang w:eastAsia="ko-KR"/>
        </w:rPr>
      </w:pPr>
      <w:r w:rsidRPr="002C6B16">
        <w:rPr>
          <w:rFonts w:asciiTheme="minorBidi" w:hAnsiTheme="minorBidi" w:cstheme="minorBidi"/>
          <w:b/>
          <w:bCs/>
        </w:rPr>
        <w:t>Outputs</w:t>
      </w:r>
      <w:r w:rsidR="00757C93" w:rsidRPr="002C6B16">
        <w:rPr>
          <w:rFonts w:asciiTheme="minorBidi" w:hAnsiTheme="minorBidi" w:cstheme="minorBidi"/>
          <w:b/>
          <w:bCs/>
        </w:rPr>
        <w:t xml:space="preserve"> </w:t>
      </w:r>
    </w:p>
    <w:p w14:paraId="51CA95AB" w14:textId="08BE3F94" w:rsidR="00A313FE" w:rsidRPr="003D4228" w:rsidRDefault="00A313FE" w:rsidP="00402B98">
      <w:pPr>
        <w:pStyle w:val="ListParagraph"/>
        <w:numPr>
          <w:ilvl w:val="0"/>
          <w:numId w:val="12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AB2377">
        <w:rPr>
          <w:rFonts w:asciiTheme="minorBidi" w:hAnsiTheme="minorBidi" w:cstheme="minorBidi"/>
          <w:sz w:val="22"/>
          <w:szCs w:val="22"/>
        </w:rPr>
        <w:t xml:space="preserve">Increased </w:t>
      </w:r>
      <w:r w:rsidRPr="003D4228">
        <w:rPr>
          <w:rFonts w:asciiTheme="minorBidi" w:hAnsiTheme="minorBidi" w:cstheme="minorBidi"/>
          <w:sz w:val="22"/>
          <w:szCs w:val="22"/>
        </w:rPr>
        <w:t>understanding</w:t>
      </w:r>
      <w:r w:rsidR="00402B98">
        <w:rPr>
          <w:rFonts w:asciiTheme="minorBidi" w:hAnsiTheme="minorBidi" w:cstheme="minorBidi"/>
          <w:sz w:val="22"/>
          <w:szCs w:val="22"/>
        </w:rPr>
        <w:t xml:space="preserve"> by</w:t>
      </w:r>
      <w:r w:rsidRPr="003D4228">
        <w:rPr>
          <w:rFonts w:asciiTheme="minorBidi" w:hAnsiTheme="minorBidi" w:cstheme="minorBidi"/>
          <w:sz w:val="22"/>
          <w:szCs w:val="22"/>
        </w:rPr>
        <w:t xml:space="preserve"> </w:t>
      </w:r>
      <w:r w:rsidR="00402B98" w:rsidRPr="004851D7">
        <w:rPr>
          <w:rFonts w:asciiTheme="minorBidi" w:hAnsiTheme="minorBidi" w:cstheme="minorBidi"/>
          <w:sz w:val="22"/>
          <w:szCs w:val="22"/>
        </w:rPr>
        <w:t xml:space="preserve">MSSI’s volunteers/staff </w:t>
      </w:r>
      <w:r w:rsidRPr="003D4228">
        <w:rPr>
          <w:rFonts w:asciiTheme="minorBidi" w:hAnsiTheme="minorBidi" w:cstheme="minorBidi"/>
          <w:sz w:val="22"/>
          <w:szCs w:val="22"/>
        </w:rPr>
        <w:t xml:space="preserve">in the area of </w:t>
      </w:r>
      <w:r w:rsidR="00521360" w:rsidRPr="003D4228">
        <w:rPr>
          <w:rFonts w:asciiTheme="minorBidi" w:hAnsiTheme="minorBidi" w:cstheme="minorBidi"/>
          <w:sz w:val="22"/>
          <w:szCs w:val="22"/>
        </w:rPr>
        <w:t>advocacy</w:t>
      </w:r>
      <w:r w:rsidRPr="003D4228">
        <w:rPr>
          <w:rFonts w:asciiTheme="minorBidi" w:hAnsiTheme="minorBidi" w:cstheme="minorBidi"/>
          <w:sz w:val="22"/>
          <w:szCs w:val="22"/>
        </w:rPr>
        <w:t>, and  their ability</w:t>
      </w:r>
      <w:r w:rsidR="00521360" w:rsidRPr="003D4228">
        <w:rPr>
          <w:rFonts w:asciiTheme="minorBidi" w:hAnsiTheme="minorBidi" w:cstheme="minorBidi"/>
          <w:sz w:val="22"/>
          <w:szCs w:val="22"/>
        </w:rPr>
        <w:t xml:space="preserve"> to use advocacy </w:t>
      </w:r>
      <w:r w:rsidRPr="003D4228">
        <w:rPr>
          <w:rFonts w:asciiTheme="minorBidi" w:hAnsiTheme="minorBidi" w:cstheme="minorBidi"/>
          <w:sz w:val="22"/>
          <w:szCs w:val="22"/>
        </w:rPr>
        <w:t>tools;</w:t>
      </w:r>
    </w:p>
    <w:p w14:paraId="150132E1" w14:textId="0599CAFD" w:rsidR="00C036B8" w:rsidRPr="003D4228" w:rsidRDefault="00C036B8" w:rsidP="009D232C">
      <w:pPr>
        <w:pStyle w:val="ListParagraph"/>
        <w:numPr>
          <w:ilvl w:val="0"/>
          <w:numId w:val="12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3D4228">
        <w:rPr>
          <w:rFonts w:asciiTheme="minorBidi" w:hAnsiTheme="minorBidi" w:cstheme="minorBidi"/>
          <w:sz w:val="22"/>
          <w:szCs w:val="22"/>
        </w:rPr>
        <w:t>A written report detailing findings from the desk</w:t>
      </w:r>
      <w:r w:rsidR="009D232C" w:rsidRPr="009D232C">
        <w:rPr>
          <w:rFonts w:asciiTheme="minorBidi" w:hAnsiTheme="minorBidi" w:cstheme="minorBidi"/>
          <w:sz w:val="22"/>
          <w:szCs w:val="22"/>
        </w:rPr>
        <w:t>-based</w:t>
      </w:r>
      <w:r w:rsidRPr="003D4228">
        <w:rPr>
          <w:rFonts w:asciiTheme="minorBidi" w:hAnsiTheme="minorBidi" w:cstheme="minorBidi"/>
          <w:sz w:val="22"/>
          <w:szCs w:val="22"/>
        </w:rPr>
        <w:t xml:space="preserve"> research including recommendations for the most feasible and impactful aim(s) and advocacy routes</w:t>
      </w:r>
      <w:r w:rsidR="009D232C">
        <w:rPr>
          <w:rFonts w:asciiTheme="minorBidi" w:hAnsiTheme="minorBidi" w:cstheme="minorBidi"/>
          <w:sz w:val="22"/>
          <w:szCs w:val="22"/>
        </w:rPr>
        <w:t xml:space="preserve"> for the project</w:t>
      </w:r>
      <w:r w:rsidRPr="003D4228">
        <w:rPr>
          <w:rFonts w:asciiTheme="minorBidi" w:hAnsiTheme="minorBidi" w:cstheme="minorBidi"/>
          <w:sz w:val="22"/>
          <w:szCs w:val="22"/>
        </w:rPr>
        <w:t xml:space="preserve">; </w:t>
      </w:r>
    </w:p>
    <w:p w14:paraId="24FFA769" w14:textId="45F08C21" w:rsidR="00A313FE" w:rsidRPr="003D4228" w:rsidRDefault="008341EB" w:rsidP="009D232C">
      <w:pPr>
        <w:pStyle w:val="ListParagraph"/>
        <w:numPr>
          <w:ilvl w:val="0"/>
          <w:numId w:val="12"/>
        </w:num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3D4228">
        <w:rPr>
          <w:rFonts w:asciiTheme="minorBidi" w:hAnsiTheme="minorBidi" w:cstheme="minorBidi"/>
          <w:sz w:val="22"/>
          <w:szCs w:val="22"/>
        </w:rPr>
        <w:t xml:space="preserve">Detailed </w:t>
      </w:r>
      <w:r w:rsidR="009D232C">
        <w:rPr>
          <w:rFonts w:asciiTheme="minorBidi" w:hAnsiTheme="minorBidi" w:cstheme="minorBidi"/>
          <w:sz w:val="22"/>
          <w:szCs w:val="22"/>
        </w:rPr>
        <w:t xml:space="preserve">multi-year </w:t>
      </w:r>
      <w:r w:rsidRPr="003D4228">
        <w:rPr>
          <w:rFonts w:asciiTheme="minorBidi" w:hAnsiTheme="minorBidi" w:cstheme="minorBidi"/>
          <w:sz w:val="22"/>
          <w:szCs w:val="22"/>
        </w:rPr>
        <w:t>advocacy</w:t>
      </w:r>
      <w:r w:rsidR="00A313FE" w:rsidRPr="003D4228">
        <w:rPr>
          <w:rFonts w:asciiTheme="minorBidi" w:hAnsiTheme="minorBidi" w:cstheme="minorBidi"/>
          <w:sz w:val="22"/>
          <w:szCs w:val="22"/>
        </w:rPr>
        <w:t xml:space="preserve"> project plan</w:t>
      </w:r>
    </w:p>
    <w:p w14:paraId="7ACD495D" w14:textId="63C7568A" w:rsidR="006B141E" w:rsidRPr="002C6B16" w:rsidRDefault="006B141E" w:rsidP="008341EB">
      <w:pPr>
        <w:pStyle w:val="ListParagraph"/>
        <w:numPr>
          <w:ilvl w:val="0"/>
          <w:numId w:val="12"/>
        </w:numPr>
        <w:jc w:val="both"/>
        <w:textAlignment w:val="top"/>
        <w:outlineLvl w:val="1"/>
        <w:rPr>
          <w:rFonts w:asciiTheme="minorBidi" w:hAnsiTheme="minorBidi" w:cstheme="minorBidi"/>
          <w:szCs w:val="24"/>
        </w:rPr>
      </w:pPr>
      <w:r w:rsidRPr="002C6B16">
        <w:rPr>
          <w:rFonts w:asciiTheme="minorBidi" w:hAnsiTheme="minorBidi" w:cstheme="minorBidi"/>
          <w:sz w:val="22"/>
          <w:szCs w:val="22"/>
        </w:rPr>
        <w:t>Toolkit to support MSSI in carrying out the country-wide advocacy project</w:t>
      </w:r>
      <w:r w:rsidR="00A5188C" w:rsidRPr="002C6B16">
        <w:rPr>
          <w:rFonts w:asciiTheme="minorBidi" w:hAnsiTheme="minorBidi" w:cstheme="minorBidi"/>
          <w:sz w:val="22"/>
          <w:szCs w:val="22"/>
        </w:rPr>
        <w:t>.</w:t>
      </w:r>
    </w:p>
    <w:p w14:paraId="5A8112CF" w14:textId="77777777" w:rsidR="006F3A23" w:rsidRPr="002C6B16" w:rsidRDefault="006F3A23" w:rsidP="006F3A23">
      <w:pPr>
        <w:pStyle w:val="ListParagraph"/>
        <w:jc w:val="both"/>
        <w:textAlignment w:val="top"/>
        <w:outlineLvl w:val="1"/>
        <w:rPr>
          <w:rFonts w:asciiTheme="minorBidi" w:eastAsiaTheme="minorEastAsia" w:hAnsiTheme="minorBidi" w:cstheme="minorBidi"/>
          <w:color w:val="FF0000"/>
          <w:sz w:val="22"/>
          <w:szCs w:val="22"/>
          <w:lang w:eastAsia="ko-KR"/>
        </w:rPr>
      </w:pPr>
    </w:p>
    <w:p w14:paraId="49F4F81D" w14:textId="77777777" w:rsidR="00643140" w:rsidRPr="002C6B16" w:rsidRDefault="00643140" w:rsidP="00643140">
      <w:pPr>
        <w:jc w:val="both"/>
        <w:textAlignment w:val="top"/>
        <w:outlineLvl w:val="1"/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</w:pPr>
      <w:r w:rsidRPr="002C6B16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Consultant(s)' specification</w:t>
      </w:r>
    </w:p>
    <w:p w14:paraId="55DF5935" w14:textId="07398DFD" w:rsidR="00643140" w:rsidRPr="002C6B16" w:rsidRDefault="00643140" w:rsidP="0098391D">
      <w:pPr>
        <w:jc w:val="both"/>
        <w:textAlignment w:val="top"/>
        <w:outlineLvl w:val="1"/>
        <w:rPr>
          <w:rFonts w:asciiTheme="minorBidi" w:eastAsiaTheme="minorEastAsia" w:hAnsiTheme="minorBidi" w:cstheme="minorBidi"/>
          <w:sz w:val="22"/>
          <w:szCs w:val="22"/>
          <w:lang w:eastAsia="ko-KR"/>
        </w:rPr>
      </w:pPr>
      <w:r w:rsidRPr="002C6B16">
        <w:rPr>
          <w:rFonts w:asciiTheme="minorBidi" w:hAnsiTheme="minorBidi" w:cstheme="minorBidi"/>
          <w:sz w:val="22"/>
          <w:szCs w:val="22"/>
        </w:rPr>
        <w:lastRenderedPageBreak/>
        <w:t xml:space="preserve">MSIF is seeking 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consultant(s), </w:t>
      </w:r>
      <w:r w:rsidRPr="002C6B16">
        <w:rPr>
          <w:rFonts w:asciiTheme="minorBidi" w:hAnsiTheme="minorBidi" w:cstheme="minorBidi"/>
          <w:sz w:val="22"/>
          <w:szCs w:val="22"/>
        </w:rPr>
        <w:t xml:space="preserve">currently living and working in </w:t>
      </w:r>
      <w:r w:rsidR="003743AD" w:rsidRPr="002C6B16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India </w:t>
      </w:r>
      <w:r w:rsidR="003743AD" w:rsidRPr="00C8341E">
        <w:rPr>
          <w:rFonts w:asciiTheme="minorBidi" w:eastAsiaTheme="minorEastAsia" w:hAnsiTheme="minorBidi" w:cstheme="minorBidi"/>
          <w:sz w:val="22"/>
          <w:szCs w:val="22"/>
          <w:lang w:eastAsia="ko-KR"/>
        </w:rPr>
        <w:t>(preferably in Delhi)</w:t>
      </w:r>
      <w:r w:rsidRPr="00C8341E">
        <w:rPr>
          <w:rFonts w:asciiTheme="minorBidi" w:hAnsiTheme="minorBidi" w:cstheme="minorBidi"/>
          <w:sz w:val="22"/>
          <w:szCs w:val="22"/>
        </w:rPr>
        <w:t xml:space="preserve"> </w:t>
      </w:r>
      <w:r w:rsidRPr="002C6B16">
        <w:rPr>
          <w:rFonts w:asciiTheme="minorBidi" w:hAnsiTheme="minorBidi" w:cstheme="minorBidi"/>
          <w:sz w:val="22"/>
          <w:szCs w:val="22"/>
        </w:rPr>
        <w:t xml:space="preserve">to carry out </w:t>
      </w:r>
      <w:r w:rsidR="00402B98">
        <w:rPr>
          <w:rFonts w:asciiTheme="minorBidi" w:hAnsiTheme="minorBidi" w:cstheme="minorBidi"/>
          <w:sz w:val="22"/>
          <w:szCs w:val="22"/>
        </w:rPr>
        <w:t xml:space="preserve">a </w:t>
      </w:r>
      <w:r w:rsidR="00602A31" w:rsidRPr="002C6B16">
        <w:rPr>
          <w:rFonts w:asciiTheme="minorBidi" w:hAnsiTheme="minorBidi" w:cstheme="minorBidi"/>
          <w:sz w:val="22"/>
          <w:szCs w:val="22"/>
        </w:rPr>
        <w:t>mentoring</w:t>
      </w:r>
      <w:r w:rsidRPr="002C6B16">
        <w:rPr>
          <w:rFonts w:asciiTheme="minorBidi" w:hAnsiTheme="minorBidi" w:cstheme="minorBidi"/>
          <w:sz w:val="22"/>
          <w:szCs w:val="22"/>
        </w:rPr>
        <w:t xml:space="preserve"> and coaching service</w:t>
      </w:r>
      <w:r w:rsidR="00A9745A" w:rsidRPr="002C6B16">
        <w:rPr>
          <w:rFonts w:asciiTheme="minorBidi" w:hAnsiTheme="minorBidi" w:cstheme="minorBidi"/>
          <w:sz w:val="22"/>
          <w:szCs w:val="22"/>
        </w:rPr>
        <w:t xml:space="preserve"> in </w:t>
      </w:r>
      <w:r w:rsidR="0098391D" w:rsidRPr="002C6B16">
        <w:rPr>
          <w:rFonts w:asciiTheme="minorBidi" w:hAnsiTheme="minorBidi" w:cstheme="minorBidi"/>
          <w:sz w:val="22"/>
          <w:szCs w:val="22"/>
        </w:rPr>
        <w:t>advocacy with a focus on access to treatment</w:t>
      </w:r>
      <w:r w:rsidRPr="002C6B16">
        <w:rPr>
          <w:rFonts w:asciiTheme="minorBidi" w:hAnsiTheme="minorBidi" w:cstheme="minorBidi"/>
          <w:sz w:val="22"/>
          <w:szCs w:val="22"/>
        </w:rPr>
        <w:t xml:space="preserve">. 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This consultancy</w:t>
      </w:r>
      <w:r w:rsidRPr="002C6B16">
        <w:rPr>
          <w:rFonts w:asciiTheme="minorBidi" w:hAnsiTheme="minorBidi" w:cstheme="minorBidi"/>
          <w:sz w:val="22"/>
          <w:szCs w:val="22"/>
        </w:rPr>
        <w:t xml:space="preserve"> is open to individuals </w:t>
      </w:r>
      <w:r w:rsidR="00A9745A" w:rsidRPr="002C6B16">
        <w:rPr>
          <w:rFonts w:asciiTheme="minorBidi" w:hAnsiTheme="minorBidi" w:cstheme="minorBidi"/>
          <w:sz w:val="22"/>
          <w:szCs w:val="22"/>
        </w:rPr>
        <w:t>and/</w:t>
      </w:r>
      <w:r w:rsidRPr="002C6B16">
        <w:rPr>
          <w:rFonts w:asciiTheme="minorBidi" w:hAnsiTheme="minorBidi" w:cstheme="minorBidi"/>
          <w:sz w:val="22"/>
          <w:szCs w:val="22"/>
        </w:rPr>
        <w:t>or a group/team of consultant(s).</w:t>
      </w:r>
    </w:p>
    <w:p w14:paraId="746E3CF0" w14:textId="77777777" w:rsidR="00643140" w:rsidRPr="002C6B16" w:rsidRDefault="00643140" w:rsidP="00643140">
      <w:pPr>
        <w:jc w:val="both"/>
        <w:textAlignment w:val="top"/>
        <w:outlineLvl w:val="1"/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4424B89A" w14:textId="72C2DB55" w:rsidR="00643140" w:rsidRPr="002C6B16" w:rsidRDefault="00643140" w:rsidP="0095528F">
      <w:pPr>
        <w:jc w:val="both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The consultant(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s)</w:t>
      </w:r>
      <w:r w:rsidRPr="002C6B16">
        <w:rPr>
          <w:rFonts w:asciiTheme="minorBidi" w:hAnsiTheme="minorBidi" w:cstheme="minorBidi"/>
          <w:sz w:val="22"/>
          <w:szCs w:val="22"/>
        </w:rPr>
        <w:t xml:space="preserve"> will be required to give 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a maximum of </w:t>
      </w:r>
      <w:r w:rsidR="00402FF2" w:rsidRPr="002C6B16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3</w:t>
      </w:r>
      <w:r w:rsidR="00E30F20" w:rsidRPr="002C6B16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2</w:t>
      </w:r>
      <w:r w:rsidRPr="002C6B16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 </w:t>
      </w:r>
      <w:r w:rsidRPr="002C6B16">
        <w:rPr>
          <w:rFonts w:asciiTheme="minorBidi" w:hAnsiTheme="minorBidi" w:cstheme="minorBidi"/>
          <w:b/>
          <w:bCs/>
          <w:sz w:val="22"/>
          <w:szCs w:val="22"/>
        </w:rPr>
        <w:t>working days</w:t>
      </w:r>
      <w:r w:rsidR="00AB33CC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AB33CC" w:rsidRPr="002C6B16">
        <w:rPr>
          <w:rFonts w:asciiTheme="minorBidi" w:hAnsiTheme="minorBidi" w:cstheme="minorBidi"/>
          <w:sz w:val="22"/>
          <w:szCs w:val="22"/>
        </w:rPr>
        <w:t>(20 days for phase 1 and 2, 1</w:t>
      </w:r>
      <w:r w:rsidR="00E30F20" w:rsidRPr="002C6B16">
        <w:rPr>
          <w:rFonts w:asciiTheme="minorBidi" w:hAnsiTheme="minorBidi" w:cstheme="minorBidi"/>
          <w:sz w:val="22"/>
          <w:szCs w:val="22"/>
        </w:rPr>
        <w:t>2</w:t>
      </w:r>
      <w:r w:rsidR="00AB33CC" w:rsidRPr="002C6B16">
        <w:rPr>
          <w:rFonts w:asciiTheme="minorBidi" w:hAnsiTheme="minorBidi" w:cstheme="minorBidi"/>
          <w:sz w:val="22"/>
          <w:szCs w:val="22"/>
        </w:rPr>
        <w:t xml:space="preserve"> days for phase 3</w:t>
      </w:r>
      <w:r w:rsidR="00AB33CC" w:rsidRPr="003D4228">
        <w:rPr>
          <w:rFonts w:asciiTheme="minorBidi" w:hAnsiTheme="minorBidi" w:cstheme="minorBidi"/>
          <w:sz w:val="22"/>
          <w:szCs w:val="22"/>
        </w:rPr>
        <w:t>)</w:t>
      </w:r>
      <w:r w:rsidRPr="00402B98">
        <w:rPr>
          <w:rFonts w:asciiTheme="minorBidi" w:hAnsiTheme="minorBidi" w:cstheme="minorBidi"/>
          <w:sz w:val="22"/>
          <w:szCs w:val="22"/>
        </w:rPr>
        <w:t xml:space="preserve"> i</w:t>
      </w:r>
      <w:r w:rsidRPr="002C6B16">
        <w:rPr>
          <w:rFonts w:asciiTheme="minorBidi" w:hAnsiTheme="minorBidi" w:cstheme="minorBidi"/>
          <w:sz w:val="22"/>
          <w:szCs w:val="22"/>
        </w:rPr>
        <w:t xml:space="preserve">n total (to include material preparation) between </w:t>
      </w:r>
      <w:r w:rsidR="00AB33CC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20</w:t>
      </w:r>
      <w:r w:rsidR="00AE6FCE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 </w:t>
      </w:r>
      <w:r w:rsidR="00A362C9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August</w:t>
      </w:r>
      <w:r w:rsidR="00AE6FCE" w:rsidRPr="0010639F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DB6620" w:rsidRPr="0010639F">
        <w:rPr>
          <w:rFonts w:asciiTheme="minorBidi" w:hAnsiTheme="minorBidi" w:cstheme="minorBidi"/>
          <w:b/>
          <w:bCs/>
          <w:sz w:val="22"/>
          <w:szCs w:val="22"/>
        </w:rPr>
        <w:t xml:space="preserve">and </w:t>
      </w:r>
      <w:r w:rsidR="00AB33CC" w:rsidRPr="0010639F">
        <w:rPr>
          <w:rFonts w:asciiTheme="minorBidi" w:hAnsiTheme="minorBidi" w:cstheme="minorBidi"/>
          <w:b/>
          <w:bCs/>
          <w:sz w:val="22"/>
          <w:szCs w:val="22"/>
        </w:rPr>
        <w:t>20</w:t>
      </w:r>
      <w:r w:rsidR="00AE6FCE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 </w:t>
      </w:r>
      <w:r w:rsidR="0095528F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June</w:t>
      </w:r>
      <w:r w:rsidR="00AE6FCE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 </w:t>
      </w:r>
      <w:r w:rsidR="00AE6FCE" w:rsidRPr="0010639F">
        <w:rPr>
          <w:rFonts w:asciiTheme="minorBidi" w:hAnsiTheme="minorBidi" w:cstheme="minorBidi"/>
          <w:b/>
          <w:bCs/>
          <w:sz w:val="22"/>
          <w:szCs w:val="22"/>
        </w:rPr>
        <w:t>201</w:t>
      </w:r>
      <w:r w:rsidR="00A362C9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9</w:t>
      </w:r>
      <w:r w:rsidR="00AE6FCE" w:rsidRPr="0010639F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.</w:t>
      </w:r>
      <w:r w:rsidR="00AE6FCE" w:rsidRPr="0010639F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</w:t>
      </w:r>
    </w:p>
    <w:p w14:paraId="4FCAB7B2" w14:textId="77777777" w:rsidR="00643140" w:rsidRPr="002C6B16" w:rsidRDefault="00643140" w:rsidP="00643140">
      <w:pPr>
        <w:jc w:val="both"/>
        <w:textAlignment w:val="top"/>
        <w:outlineLvl w:val="1"/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2EF61A02" w14:textId="77777777" w:rsidR="00643140" w:rsidRPr="002C6B16" w:rsidRDefault="00643140" w:rsidP="00643140">
      <w:pPr>
        <w:jc w:val="both"/>
        <w:textAlignment w:val="top"/>
        <w:outlineLvl w:val="1"/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It is essential that the consultant/consultancy team has the following skills: </w:t>
      </w:r>
    </w:p>
    <w:p w14:paraId="71F57D6C" w14:textId="3E11A23D" w:rsidR="00643140" w:rsidRPr="002C6B16" w:rsidRDefault="00282CD2" w:rsidP="00282CD2">
      <w:pPr>
        <w:numPr>
          <w:ilvl w:val="0"/>
          <w:numId w:val="19"/>
        </w:numPr>
        <w:ind w:right="396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excellent</w:t>
      </w:r>
      <w:r w:rsidR="00643140" w:rsidRPr="002C6B16">
        <w:rPr>
          <w:rFonts w:asciiTheme="minorBidi" w:hAnsiTheme="minorBidi" w:cstheme="minorBidi"/>
          <w:sz w:val="22"/>
          <w:szCs w:val="22"/>
        </w:rPr>
        <w:t xml:space="preserve"> sp</w:t>
      </w:r>
      <w:r w:rsidRPr="002C6B16">
        <w:rPr>
          <w:rFonts w:asciiTheme="minorBidi" w:hAnsiTheme="minorBidi" w:cstheme="minorBidi"/>
          <w:sz w:val="22"/>
          <w:szCs w:val="22"/>
        </w:rPr>
        <w:t>oken and written English</w:t>
      </w:r>
      <w:r w:rsidR="00643140" w:rsidRPr="002C6B16">
        <w:rPr>
          <w:rFonts w:asciiTheme="minorBidi" w:hAnsiTheme="minorBidi" w:cstheme="minorBidi"/>
          <w:sz w:val="22"/>
          <w:szCs w:val="22"/>
        </w:rPr>
        <w:t xml:space="preserve">; </w:t>
      </w:r>
    </w:p>
    <w:p w14:paraId="5B92B7D6" w14:textId="163ECBD6" w:rsidR="00BA1E72" w:rsidRPr="002C6B16" w:rsidRDefault="00BA1E72" w:rsidP="0021458B">
      <w:pPr>
        <w:numPr>
          <w:ilvl w:val="0"/>
          <w:numId w:val="19"/>
        </w:numPr>
        <w:ind w:right="396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 xml:space="preserve">proven work experience in the field of NGOs; </w:t>
      </w:r>
    </w:p>
    <w:p w14:paraId="105B3A6F" w14:textId="5006B9D7" w:rsidR="007C1BA1" w:rsidRPr="007C1BA1" w:rsidRDefault="0039719A" w:rsidP="007C1BA1">
      <w:pPr>
        <w:numPr>
          <w:ilvl w:val="0"/>
          <w:numId w:val="19"/>
        </w:num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excellent facilitation skills;</w:t>
      </w:r>
    </w:p>
    <w:p w14:paraId="610A8F65" w14:textId="771D4B3C" w:rsidR="007C1BA1" w:rsidRDefault="007C1BA1" w:rsidP="007C1BA1">
      <w:pPr>
        <w:numPr>
          <w:ilvl w:val="0"/>
          <w:numId w:val="19"/>
        </w:num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experience in designing</w:t>
      </w:r>
      <w:r>
        <w:rPr>
          <w:rFonts w:asciiTheme="minorBidi" w:hAnsiTheme="minorBidi" w:cstheme="minorBidi"/>
          <w:sz w:val="22"/>
          <w:szCs w:val="22"/>
        </w:rPr>
        <w:t xml:space="preserve"> (theory of change),</w:t>
      </w:r>
      <w:r w:rsidRPr="002C6B16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implementing and evaluating </w:t>
      </w:r>
      <w:r w:rsidRPr="002C6B16">
        <w:rPr>
          <w:rFonts w:asciiTheme="minorBidi" w:hAnsiTheme="minorBidi" w:cstheme="minorBidi"/>
          <w:sz w:val="22"/>
          <w:szCs w:val="22"/>
        </w:rPr>
        <w:t>advocacy campaign(s)/project(s)</w:t>
      </w:r>
      <w:r>
        <w:rPr>
          <w:rFonts w:asciiTheme="minorBidi" w:hAnsiTheme="minorBidi" w:cstheme="minorBidi"/>
          <w:sz w:val="22"/>
          <w:szCs w:val="22"/>
        </w:rPr>
        <w:t>;</w:t>
      </w:r>
    </w:p>
    <w:p w14:paraId="20699CAA" w14:textId="39ED64EF" w:rsidR="007C1BA1" w:rsidRPr="007C1BA1" w:rsidRDefault="007C1BA1" w:rsidP="007C1BA1">
      <w:pPr>
        <w:numPr>
          <w:ilvl w:val="0"/>
          <w:numId w:val="19"/>
        </w:num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proven experience in training, consulting or on-the-job coaching of NGOs in India in the areas of advocacy;</w:t>
      </w:r>
    </w:p>
    <w:p w14:paraId="310AC86C" w14:textId="39DC39C7" w:rsidR="009D232C" w:rsidRDefault="005F73B0" w:rsidP="009D232C">
      <w:pPr>
        <w:numPr>
          <w:ilvl w:val="0"/>
          <w:numId w:val="19"/>
        </w:num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 xml:space="preserve">a good understanding of </w:t>
      </w:r>
      <w:r w:rsidR="00CC2C65" w:rsidRPr="002C6B16">
        <w:rPr>
          <w:rFonts w:asciiTheme="minorBidi" w:hAnsiTheme="minorBidi" w:cstheme="minorBidi"/>
          <w:sz w:val="22"/>
          <w:szCs w:val="22"/>
        </w:rPr>
        <w:t xml:space="preserve">the civil society sector </w:t>
      </w:r>
      <w:r w:rsidR="009D232C">
        <w:rPr>
          <w:rFonts w:asciiTheme="minorBidi" w:hAnsiTheme="minorBidi" w:cstheme="minorBidi"/>
          <w:sz w:val="22"/>
          <w:szCs w:val="22"/>
        </w:rPr>
        <w:t xml:space="preserve">in India, in particular </w:t>
      </w:r>
      <w:r w:rsidR="007C1BA1">
        <w:rPr>
          <w:rFonts w:asciiTheme="minorBidi" w:hAnsiTheme="minorBidi" w:cstheme="minorBidi"/>
          <w:sz w:val="22"/>
          <w:szCs w:val="22"/>
        </w:rPr>
        <w:t xml:space="preserve">in </w:t>
      </w:r>
      <w:r w:rsidR="009D232C">
        <w:rPr>
          <w:rFonts w:asciiTheme="minorBidi" w:hAnsiTheme="minorBidi" w:cstheme="minorBidi"/>
          <w:sz w:val="22"/>
          <w:szCs w:val="22"/>
        </w:rPr>
        <w:t>the areas of health and disability</w:t>
      </w:r>
      <w:r w:rsidR="007C1BA1">
        <w:rPr>
          <w:rFonts w:asciiTheme="minorBidi" w:hAnsiTheme="minorBidi" w:cstheme="minorBidi"/>
          <w:sz w:val="22"/>
          <w:szCs w:val="22"/>
        </w:rPr>
        <w:t>;</w:t>
      </w:r>
    </w:p>
    <w:p w14:paraId="1903BBFD" w14:textId="632F93BC" w:rsidR="00564D22" w:rsidRPr="002C6B16" w:rsidRDefault="009D232C" w:rsidP="00564D22">
      <w:pPr>
        <w:numPr>
          <w:ilvl w:val="0"/>
          <w:numId w:val="19"/>
        </w:numPr>
        <w:spacing w:before="100" w:beforeAutospacing="1" w:after="100" w:afterAutospacing="1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lastRenderedPageBreak/>
        <w:t>a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good understanding of the</w:t>
      </w:r>
      <w:r w:rsidRPr="002C6B16">
        <w:rPr>
          <w:rFonts w:asciiTheme="minorBidi" w:hAnsiTheme="minorBidi" w:cstheme="minorBidi"/>
          <w:sz w:val="22"/>
          <w:szCs w:val="22"/>
        </w:rPr>
        <w:t xml:space="preserve"> </w:t>
      </w:r>
      <w:r w:rsidR="00CC2C65" w:rsidRPr="002C6B16">
        <w:rPr>
          <w:rFonts w:asciiTheme="minorBidi" w:hAnsiTheme="minorBidi" w:cstheme="minorBidi"/>
          <w:sz w:val="22"/>
          <w:szCs w:val="22"/>
        </w:rPr>
        <w:t>advocacy landscape in India</w:t>
      </w:r>
      <w:r w:rsidR="007C1BA1">
        <w:rPr>
          <w:rFonts w:asciiTheme="minorBidi" w:hAnsiTheme="minorBidi" w:cstheme="minorBidi"/>
          <w:sz w:val="22"/>
          <w:szCs w:val="22"/>
        </w:rPr>
        <w:t xml:space="preserve"> including state and national level decision-making processes, access points and stakeholders.</w:t>
      </w:r>
    </w:p>
    <w:p w14:paraId="4D051172" w14:textId="77777777" w:rsidR="00C72A9B" w:rsidRPr="002C6B16" w:rsidRDefault="00C72A9B" w:rsidP="00C72A9B">
      <w:pPr>
        <w:ind w:right="396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</w:p>
    <w:p w14:paraId="567B1462" w14:textId="67AFE8E0" w:rsidR="00C72A9B" w:rsidRPr="002C6B16" w:rsidRDefault="001D407D" w:rsidP="001D407D">
      <w:pPr>
        <w:ind w:right="396"/>
        <w:textAlignment w:val="top"/>
        <w:outlineLvl w:val="1"/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>Preferred</w:t>
      </w:r>
      <w:r w:rsidR="007314B3" w:rsidRPr="002C6B16">
        <w:rPr>
          <w:rFonts w:asciiTheme="minorBidi" w:hAnsiTheme="minorBidi" w:cstheme="minorBidi"/>
          <w:b/>
          <w:bCs/>
          <w:sz w:val="22"/>
          <w:szCs w:val="22"/>
        </w:rPr>
        <w:t xml:space="preserve"> specifications </w:t>
      </w:r>
    </w:p>
    <w:p w14:paraId="59516801" w14:textId="1504784F" w:rsidR="00C72A9B" w:rsidRPr="002C6B16" w:rsidRDefault="00C72A9B" w:rsidP="00971106">
      <w:pPr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good understanding of access to treatment</w:t>
      </w:r>
      <w:r w:rsidR="007C1BA1">
        <w:rPr>
          <w:rFonts w:asciiTheme="minorBidi" w:hAnsiTheme="minorBidi" w:cstheme="minorBidi"/>
          <w:sz w:val="22"/>
          <w:szCs w:val="22"/>
        </w:rPr>
        <w:t xml:space="preserve"> and healthcare</w:t>
      </w:r>
      <w:r w:rsidRPr="002C6B16">
        <w:rPr>
          <w:rFonts w:asciiTheme="minorBidi" w:hAnsiTheme="minorBidi" w:cstheme="minorBidi"/>
          <w:sz w:val="22"/>
          <w:szCs w:val="22"/>
        </w:rPr>
        <w:t xml:space="preserve"> in India; </w:t>
      </w:r>
    </w:p>
    <w:p w14:paraId="3BAAC8F0" w14:textId="237FF10C" w:rsidR="00856725" w:rsidRPr="002C6B16" w:rsidRDefault="002E4E2F" w:rsidP="00971106">
      <w:pPr>
        <w:numPr>
          <w:ilvl w:val="0"/>
          <w:numId w:val="19"/>
        </w:numPr>
        <w:ind w:right="396"/>
        <w:textAlignment w:val="top"/>
        <w:outlineLvl w:val="1"/>
        <w:rPr>
          <w:rFonts w:asciiTheme="minorBidi" w:hAnsiTheme="minorBidi" w:cstheme="minorBidi"/>
          <w:sz w:val="22"/>
          <w:szCs w:val="22"/>
        </w:rPr>
      </w:pPr>
      <w:proofErr w:type="gramStart"/>
      <w:r w:rsidRPr="002C6B16">
        <w:rPr>
          <w:rFonts w:asciiTheme="minorBidi" w:hAnsiTheme="minorBidi" w:cstheme="minorBidi"/>
          <w:sz w:val="22"/>
          <w:szCs w:val="22"/>
        </w:rPr>
        <w:t>experience</w:t>
      </w:r>
      <w:proofErr w:type="gramEnd"/>
      <w:r w:rsidRPr="002C6B16">
        <w:rPr>
          <w:rFonts w:asciiTheme="minorBidi" w:hAnsiTheme="minorBidi" w:cstheme="minorBidi"/>
          <w:sz w:val="22"/>
          <w:szCs w:val="22"/>
        </w:rPr>
        <w:t xml:space="preserve"> in designing and running access to</w:t>
      </w:r>
      <w:r w:rsidR="00CC7895" w:rsidRPr="002C6B16">
        <w:rPr>
          <w:rFonts w:asciiTheme="minorBidi" w:hAnsiTheme="minorBidi" w:cstheme="minorBidi"/>
          <w:sz w:val="22"/>
          <w:szCs w:val="22"/>
        </w:rPr>
        <w:t xml:space="preserve"> treatment</w:t>
      </w:r>
      <w:r w:rsidR="00402B98">
        <w:rPr>
          <w:rFonts w:asciiTheme="minorBidi" w:hAnsiTheme="minorBidi" w:cstheme="minorBidi"/>
          <w:sz w:val="22"/>
          <w:szCs w:val="22"/>
        </w:rPr>
        <w:t>/healthcare</w:t>
      </w:r>
      <w:r w:rsidR="00CC7895" w:rsidRPr="002C6B16">
        <w:rPr>
          <w:rFonts w:asciiTheme="minorBidi" w:hAnsiTheme="minorBidi" w:cstheme="minorBidi"/>
          <w:sz w:val="22"/>
          <w:szCs w:val="22"/>
        </w:rPr>
        <w:t xml:space="preserve"> campaigns/project(s)</w:t>
      </w:r>
      <w:r w:rsidR="007C1BA1">
        <w:rPr>
          <w:rFonts w:asciiTheme="minorBidi" w:hAnsiTheme="minorBidi" w:cstheme="minorBidi"/>
          <w:sz w:val="22"/>
          <w:szCs w:val="22"/>
        </w:rPr>
        <w:t>.</w:t>
      </w:r>
      <w:r w:rsidR="00856725" w:rsidRPr="002C6B16">
        <w:rPr>
          <w:rFonts w:asciiTheme="minorBidi" w:hAnsiTheme="minorBidi" w:cstheme="minorBidi"/>
          <w:sz w:val="22"/>
          <w:szCs w:val="22"/>
        </w:rPr>
        <w:t xml:space="preserve"> </w:t>
      </w:r>
    </w:p>
    <w:p w14:paraId="50B82A56" w14:textId="77777777" w:rsidR="0021458B" w:rsidRPr="002C6B16" w:rsidRDefault="0021458B" w:rsidP="0021458B">
      <w:pPr>
        <w:ind w:right="396"/>
        <w:rPr>
          <w:rFonts w:asciiTheme="minorBidi" w:hAnsiTheme="minorBidi" w:cstheme="minorBidi"/>
          <w:color w:val="FF0000"/>
          <w:sz w:val="22"/>
          <w:szCs w:val="22"/>
        </w:rPr>
      </w:pPr>
    </w:p>
    <w:p w14:paraId="75C296CD" w14:textId="77777777" w:rsidR="00643140" w:rsidRPr="002C6B16" w:rsidRDefault="00643140" w:rsidP="00643140">
      <w:pPr>
        <w:pStyle w:val="ListParagraph"/>
        <w:ind w:left="0"/>
        <w:rPr>
          <w:rFonts w:asciiTheme="minorBidi" w:hAnsiTheme="minorBidi" w:cstheme="minorBidi"/>
          <w:b/>
          <w:bCs/>
          <w:sz w:val="22"/>
          <w:szCs w:val="22"/>
        </w:rPr>
      </w:pPr>
      <w:r w:rsidRPr="002C6B16">
        <w:rPr>
          <w:rFonts w:asciiTheme="minorBidi" w:hAnsiTheme="minorBidi" w:cstheme="minorBidi"/>
          <w:b/>
          <w:bCs/>
          <w:sz w:val="22"/>
          <w:szCs w:val="22"/>
        </w:rPr>
        <w:t>How to apply</w:t>
      </w:r>
    </w:p>
    <w:p w14:paraId="45203DB8" w14:textId="12B9FF57" w:rsidR="00643140" w:rsidRPr="002C6B16" w:rsidRDefault="00643140" w:rsidP="00C43000">
      <w:pPr>
        <w:ind w:right="188"/>
        <w:rPr>
          <w:rFonts w:asciiTheme="minorBidi" w:eastAsiaTheme="minorEastAsia" w:hAnsiTheme="minorBidi" w:cstheme="minorBidi"/>
          <w:b/>
          <w:bCs/>
          <w:color w:val="FF0000"/>
          <w:sz w:val="22"/>
          <w:szCs w:val="22"/>
          <w:lang w:eastAsia="ko-KR"/>
        </w:rPr>
      </w:pPr>
      <w:r w:rsidRPr="002C6B16">
        <w:rPr>
          <w:rFonts w:asciiTheme="minorBidi" w:hAnsiTheme="minorBidi" w:cstheme="minorBidi"/>
          <w:sz w:val="22"/>
          <w:szCs w:val="22"/>
        </w:rPr>
        <w:t xml:space="preserve">Interested candidates are requested to submit the following to Abdelfatah Ibrahim, MSIF Capacity Building Manager, </w:t>
      </w:r>
      <w:hyperlink r:id="rId11" w:history="1">
        <w:r w:rsidRPr="002C6B16">
          <w:rPr>
            <w:rStyle w:val="Hyperlink"/>
            <w:rFonts w:asciiTheme="minorBidi" w:hAnsiTheme="minorBidi" w:cstheme="minorBidi"/>
            <w:sz w:val="22"/>
            <w:szCs w:val="22"/>
          </w:rPr>
          <w:t>abdelfatah@msif.org</w:t>
        </w:r>
      </w:hyperlink>
      <w:r w:rsidRPr="002C6B16">
        <w:rPr>
          <w:rFonts w:asciiTheme="minorBidi" w:hAnsiTheme="minorBidi" w:cstheme="minorBidi"/>
          <w:sz w:val="22"/>
          <w:szCs w:val="22"/>
        </w:rPr>
        <w:t xml:space="preserve"> by </w:t>
      </w:r>
      <w:r w:rsidRPr="00934CE3">
        <w:rPr>
          <w:rFonts w:asciiTheme="minorBidi" w:hAnsiTheme="minorBidi" w:cstheme="minorBidi"/>
          <w:b/>
          <w:bCs/>
          <w:sz w:val="22"/>
          <w:szCs w:val="22"/>
        </w:rPr>
        <w:t xml:space="preserve">17.00 GMT </w:t>
      </w:r>
      <w:r w:rsidR="00686277" w:rsidRPr="00934CE3">
        <w:rPr>
          <w:rFonts w:asciiTheme="minorBidi" w:hAnsiTheme="minorBidi" w:cstheme="minorBidi"/>
          <w:b/>
          <w:bCs/>
          <w:sz w:val="22"/>
          <w:szCs w:val="22"/>
        </w:rPr>
        <w:t xml:space="preserve">on </w:t>
      </w:r>
      <w:r w:rsidR="00085139" w:rsidRPr="00934CE3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1</w:t>
      </w:r>
      <w:r w:rsidR="00C43000" w:rsidRPr="00934CE3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2</w:t>
      </w:r>
      <w:r w:rsidR="00C27687" w:rsidRPr="00934CE3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 </w:t>
      </w:r>
      <w:r w:rsidR="002A3E55" w:rsidRPr="00934CE3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>August</w:t>
      </w:r>
      <w:r w:rsidR="00C27687" w:rsidRPr="00934CE3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 2018</w:t>
      </w:r>
    </w:p>
    <w:p w14:paraId="17C81C57" w14:textId="77777777" w:rsidR="003A2C13" w:rsidRPr="002C6B16" w:rsidRDefault="003A2C13" w:rsidP="000F1D32">
      <w:pPr>
        <w:ind w:right="188"/>
        <w:rPr>
          <w:rFonts w:asciiTheme="minorBidi" w:hAnsiTheme="minorBidi" w:cstheme="minorBidi"/>
          <w:sz w:val="22"/>
          <w:szCs w:val="22"/>
        </w:rPr>
      </w:pPr>
    </w:p>
    <w:p w14:paraId="0CF8E02C" w14:textId="77777777" w:rsidR="00222050" w:rsidRPr="002C6B16" w:rsidRDefault="00222050" w:rsidP="00B23A37">
      <w:pPr>
        <w:pStyle w:val="ListParagraph"/>
        <w:numPr>
          <w:ilvl w:val="0"/>
          <w:numId w:val="11"/>
        </w:numPr>
        <w:ind w:right="188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CV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s</w:t>
      </w:r>
      <w:r w:rsidRPr="002C6B16">
        <w:rPr>
          <w:rStyle w:val="FootnoteReference"/>
          <w:rFonts w:asciiTheme="minorBidi" w:hAnsiTheme="minorBidi" w:cstheme="minorBidi"/>
          <w:sz w:val="22"/>
          <w:szCs w:val="22"/>
        </w:rPr>
        <w:footnoteReference w:id="1"/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for all consultant(s) who will be involved in the work. </w:t>
      </w:r>
    </w:p>
    <w:p w14:paraId="11C2A986" w14:textId="229689DA" w:rsidR="00222050" w:rsidRPr="002C6B16" w:rsidRDefault="00222050" w:rsidP="00B23A37">
      <w:pPr>
        <w:pStyle w:val="ListParagraph"/>
        <w:numPr>
          <w:ilvl w:val="0"/>
          <w:numId w:val="11"/>
        </w:numPr>
        <w:ind w:right="188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Complete</w:t>
      </w:r>
      <w:r w:rsidR="00402B98">
        <w:rPr>
          <w:rFonts w:asciiTheme="minorBidi" w:eastAsiaTheme="minorEastAsia" w:hAnsiTheme="minorBidi" w:cstheme="minorBidi"/>
          <w:sz w:val="22"/>
          <w:szCs w:val="22"/>
          <w:lang w:eastAsia="ko-KR"/>
        </w:rPr>
        <w:t>d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Skills and Experience form (Annex 1)</w:t>
      </w:r>
    </w:p>
    <w:p w14:paraId="7324AD70" w14:textId="23685776" w:rsidR="00222050" w:rsidRPr="002C6B16" w:rsidRDefault="00222050" w:rsidP="00AB27BC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  <w:lang w:val="en"/>
        </w:rPr>
      </w:pPr>
      <w:r w:rsidRPr="002C6B16">
        <w:rPr>
          <w:rFonts w:asciiTheme="minorBidi" w:hAnsiTheme="minorBidi" w:cstheme="minorBidi"/>
          <w:sz w:val="22"/>
          <w:szCs w:val="22"/>
        </w:rPr>
        <w:lastRenderedPageBreak/>
        <w:t xml:space="preserve">A proposal of no more </w:t>
      </w: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3 pages</w:t>
      </w:r>
      <w:r w:rsidRPr="002C6B16">
        <w:rPr>
          <w:rFonts w:asciiTheme="minorBidi" w:hAnsiTheme="minorBidi" w:cstheme="minorBidi"/>
          <w:sz w:val="22"/>
          <w:szCs w:val="22"/>
        </w:rPr>
        <w:t xml:space="preserve"> explaining how you would respond to the Brief</w:t>
      </w:r>
      <w:r w:rsidRPr="002C6B16">
        <w:rPr>
          <w:rStyle w:val="hps"/>
          <w:rFonts w:asciiTheme="minorBidi" w:hAnsiTheme="minorBidi" w:cstheme="minorBidi"/>
          <w:sz w:val="22"/>
          <w:szCs w:val="22"/>
          <w:lang w:val="en"/>
        </w:rPr>
        <w:t xml:space="preserve"> indicating </w:t>
      </w:r>
      <w:r w:rsidRPr="002C6B16">
        <w:rPr>
          <w:rFonts w:asciiTheme="minorBidi" w:hAnsiTheme="minorBidi" w:cstheme="minorBidi"/>
          <w:sz w:val="22"/>
          <w:szCs w:val="22"/>
        </w:rPr>
        <w:t xml:space="preserve">the methodology/techniques you would use and </w:t>
      </w:r>
      <w:r w:rsidRPr="002C6B16">
        <w:rPr>
          <w:rStyle w:val="hps"/>
          <w:rFonts w:asciiTheme="minorBidi" w:hAnsiTheme="minorBidi" w:cstheme="minorBidi"/>
          <w:sz w:val="22"/>
          <w:szCs w:val="22"/>
          <w:lang w:val="en"/>
        </w:rPr>
        <w:t xml:space="preserve">an outline of the budget for the service (the </w:t>
      </w:r>
      <w:r w:rsidRPr="002C6B16">
        <w:rPr>
          <w:rFonts w:asciiTheme="minorBidi" w:hAnsiTheme="minorBidi" w:cstheme="minorBidi"/>
          <w:sz w:val="22"/>
          <w:szCs w:val="22"/>
        </w:rPr>
        <w:t>daily rate for preparing and carrying out the service).</w:t>
      </w:r>
      <w:r w:rsidR="00D16790">
        <w:rPr>
          <w:rFonts w:asciiTheme="minorBidi" w:hAnsiTheme="minorBidi" w:cstheme="minorBidi"/>
          <w:sz w:val="22"/>
          <w:szCs w:val="22"/>
        </w:rPr>
        <w:t xml:space="preserve"> </w:t>
      </w:r>
      <w:r w:rsidR="00AB27BC" w:rsidRPr="002C6B16">
        <w:rPr>
          <w:rFonts w:asciiTheme="minorBidi" w:hAnsiTheme="minorBidi" w:cstheme="minorBidi"/>
          <w:sz w:val="22"/>
          <w:szCs w:val="22"/>
        </w:rPr>
        <w:t>This should include tasks to be included and a breakdown of the time/days required to carry these out.</w:t>
      </w:r>
    </w:p>
    <w:p w14:paraId="40FAA23B" w14:textId="77777777" w:rsidR="00354E03" w:rsidRPr="002C6B16" w:rsidRDefault="00354E03" w:rsidP="00354E03">
      <w:pPr>
        <w:pStyle w:val="NormalWeb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  <w:lang w:eastAsia="en-US"/>
        </w:rPr>
      </w:pPr>
      <w:r w:rsidRPr="002C6B16">
        <w:rPr>
          <w:rFonts w:asciiTheme="minorBidi" w:hAnsiTheme="minorBidi" w:cstheme="minorBidi"/>
          <w:sz w:val="22"/>
          <w:szCs w:val="22"/>
          <w:lang w:eastAsia="en-US"/>
        </w:rPr>
        <w:t xml:space="preserve">In order to avoid any conflict of interest, perceived or otherwise, consultant(s) should note that, in order to be eligible to tender for the work, they (or their company/agency/organisation) should not have been employed by (as a permanent or temporary member of staff) or have carried out services for (in an advisory or consultancy capacity) national or international healthcare companies, or their subsidiaries, within the past 6 months. Consultants who have carried out services for national or international healthcare companies, or their subsidiaries, within the past 18 months, </w:t>
      </w:r>
      <w:r w:rsidRPr="002C6B16">
        <w:rPr>
          <w:rFonts w:asciiTheme="minorBidi" w:hAnsiTheme="minorBidi" w:cstheme="minorBidi"/>
          <w:b/>
          <w:bCs/>
          <w:sz w:val="22"/>
          <w:szCs w:val="22"/>
          <w:lang w:eastAsia="en-US"/>
        </w:rPr>
        <w:t>should declare this within their application</w:t>
      </w:r>
      <w:r w:rsidRPr="002C6B16">
        <w:rPr>
          <w:rFonts w:asciiTheme="minorBidi" w:hAnsiTheme="minorBidi" w:cstheme="minorBidi"/>
          <w:sz w:val="22"/>
          <w:szCs w:val="22"/>
          <w:lang w:eastAsia="en-US"/>
        </w:rPr>
        <w:t>.</w:t>
      </w:r>
    </w:p>
    <w:p w14:paraId="6A3732C9" w14:textId="77777777" w:rsidR="00BA32BC" w:rsidRDefault="00BA32BC" w:rsidP="00DF32BF">
      <w:pPr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</w:pPr>
    </w:p>
    <w:p w14:paraId="00F6D5E2" w14:textId="77777777" w:rsidR="00700CBB" w:rsidRPr="002C6B16" w:rsidRDefault="00DF32BF" w:rsidP="00DF32BF">
      <w:pPr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</w:pPr>
      <w:r w:rsidRPr="002C6B16">
        <w:rPr>
          <w:rFonts w:asciiTheme="minorBidi" w:eastAsiaTheme="minorEastAsia" w:hAnsiTheme="minorBidi" w:cstheme="minorBidi"/>
          <w:b/>
          <w:bCs/>
          <w:sz w:val="22"/>
          <w:szCs w:val="22"/>
          <w:lang w:eastAsia="ko-KR"/>
        </w:rPr>
        <w:t xml:space="preserve">MSIF </w:t>
      </w:r>
    </w:p>
    <w:p w14:paraId="1877F906" w14:textId="4922EFAD" w:rsidR="00DF32BF" w:rsidRPr="002C6B16" w:rsidRDefault="00AB27BC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  <w:r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July</w:t>
      </w:r>
      <w:r w:rsidR="00DF32BF"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 xml:space="preserve"> 201</w:t>
      </w:r>
      <w:r w:rsidR="001F763F" w:rsidRPr="002C6B16">
        <w:rPr>
          <w:rFonts w:asciiTheme="minorBidi" w:eastAsiaTheme="minorEastAsia" w:hAnsiTheme="minorBidi" w:cstheme="minorBidi"/>
          <w:sz w:val="22"/>
          <w:szCs w:val="22"/>
          <w:lang w:eastAsia="ko-KR"/>
        </w:rPr>
        <w:t>8</w:t>
      </w:r>
    </w:p>
    <w:p w14:paraId="0CFEB4BA" w14:textId="77777777" w:rsidR="00B23A37" w:rsidRDefault="00B23A37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04487182" w14:textId="77777777" w:rsidR="00BA32BC" w:rsidRDefault="00BA32BC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1F07E693" w14:textId="77777777" w:rsidR="00F92BDE" w:rsidRDefault="00F92BDE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0D25589E" w14:textId="77777777" w:rsidR="00F92BDE" w:rsidRDefault="00F92BDE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6CC55640" w14:textId="77777777" w:rsidR="00F92BDE" w:rsidRPr="002C6B16" w:rsidRDefault="00F92BDE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6761151D" w14:textId="77777777" w:rsidR="001D407D" w:rsidRPr="002C6B16" w:rsidRDefault="001D407D" w:rsidP="001D407D">
      <w:pPr>
        <w:spacing w:after="120"/>
        <w:rPr>
          <w:rFonts w:asciiTheme="minorBidi" w:hAnsiTheme="minorBidi" w:cstheme="minorBidi"/>
          <w:b/>
          <w:sz w:val="22"/>
          <w:szCs w:val="22"/>
        </w:rPr>
      </w:pPr>
      <w:r w:rsidRPr="002C6B16">
        <w:rPr>
          <w:rFonts w:asciiTheme="minorBidi" w:hAnsiTheme="minorBidi" w:cstheme="minorBidi"/>
          <w:b/>
          <w:sz w:val="22"/>
          <w:szCs w:val="22"/>
        </w:rPr>
        <w:t xml:space="preserve">Annex1: Skills and Experience Form </w:t>
      </w:r>
    </w:p>
    <w:p w14:paraId="1273F578" w14:textId="47F1CA7F" w:rsidR="001D407D" w:rsidRPr="002C6B16" w:rsidRDefault="001D407D" w:rsidP="00AD7EFD">
      <w:pPr>
        <w:spacing w:after="60"/>
        <w:rPr>
          <w:rFonts w:asciiTheme="minorBidi" w:hAnsiTheme="minorBidi" w:cstheme="minorBidi"/>
          <w:sz w:val="22"/>
          <w:szCs w:val="22"/>
        </w:rPr>
      </w:pPr>
      <w:r w:rsidRPr="002C6B16">
        <w:rPr>
          <w:rFonts w:asciiTheme="minorBidi" w:hAnsiTheme="minorBidi" w:cstheme="minorBidi"/>
          <w:sz w:val="22"/>
          <w:szCs w:val="22"/>
        </w:rPr>
        <w:t>Please complete this form giving examples of your experience where possible. Please maintain the current formatting</w:t>
      </w:r>
      <w:r w:rsidR="00AD7EFD">
        <w:rPr>
          <w:rFonts w:asciiTheme="minorBidi" w:hAnsiTheme="minorBidi" w:cstheme="minorBidi"/>
          <w:sz w:val="22"/>
          <w:szCs w:val="22"/>
        </w:rPr>
        <w:t xml:space="preserve">. </w:t>
      </w:r>
    </w:p>
    <w:p w14:paraId="059CC0B5" w14:textId="77777777" w:rsidR="001D407D" w:rsidRPr="002C6B16" w:rsidRDefault="001D407D" w:rsidP="001D407D">
      <w:pPr>
        <w:spacing w:after="60"/>
        <w:rPr>
          <w:rFonts w:asciiTheme="minorBidi" w:hAnsiTheme="minorBidi" w:cstheme="minorBidi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1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9776"/>
      </w:tblGrid>
      <w:tr w:rsidR="001D407D" w:rsidRPr="002C6B16" w14:paraId="4455E8BC" w14:textId="77777777" w:rsidTr="00C93EF6">
        <w:trPr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69999780" w14:textId="77777777" w:rsidR="001D407D" w:rsidRPr="002C6B16" w:rsidRDefault="001D407D" w:rsidP="00C93EF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b/>
                <w:sz w:val="22"/>
                <w:szCs w:val="22"/>
              </w:rPr>
              <w:t>Essential</w:t>
            </w:r>
          </w:p>
        </w:tc>
      </w:tr>
      <w:tr w:rsidR="001D407D" w:rsidRPr="002C6B16" w14:paraId="3AD20F50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2ECE48F8" w14:textId="5D07BFC6" w:rsidR="001D407D" w:rsidRPr="002C6B16" w:rsidRDefault="00276020" w:rsidP="00276020">
            <w:pPr>
              <w:numPr>
                <w:ilvl w:val="0"/>
                <w:numId w:val="23"/>
              </w:numPr>
              <w:ind w:right="396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t>excellent spoken and written English</w:t>
            </w:r>
          </w:p>
        </w:tc>
      </w:tr>
      <w:tr w:rsidR="001D407D" w:rsidRPr="002C6B16" w14:paraId="2CB821D0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27A232E6" w14:textId="77777777" w:rsidR="001D407D" w:rsidRPr="002C6B16" w:rsidRDefault="001D407D" w:rsidP="00C93EF6">
            <w:pPr>
              <w:pStyle w:val="ListParagraph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4877C4C" w14:textId="77777777" w:rsidR="001D407D" w:rsidRPr="002C6B16" w:rsidRDefault="001D407D" w:rsidP="00C93E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D407D" w:rsidRPr="002C6B16" w14:paraId="2D0C4F02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743808F7" w14:textId="7F6B8EB7" w:rsidR="00276020" w:rsidRPr="002C6B16" w:rsidRDefault="00276020" w:rsidP="00276020">
            <w:pPr>
              <w:numPr>
                <w:ilvl w:val="0"/>
                <w:numId w:val="23"/>
              </w:numPr>
              <w:ind w:right="396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t>proven work experience in the field of NGOs</w:t>
            </w:r>
          </w:p>
          <w:p w14:paraId="2EF5F6DD" w14:textId="6E775D02" w:rsidR="001D407D" w:rsidRPr="002C6B16" w:rsidRDefault="001D407D" w:rsidP="00276020">
            <w:pPr>
              <w:ind w:left="360" w:right="396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D407D" w:rsidRPr="002C6B16" w14:paraId="1DC226F7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4C3FC795" w14:textId="77777777" w:rsidR="001D407D" w:rsidRPr="002C6B16" w:rsidRDefault="001D407D" w:rsidP="00C93E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9CE5B94" w14:textId="77777777" w:rsidR="001D407D" w:rsidRPr="002C6B16" w:rsidRDefault="001D407D" w:rsidP="00C93E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C9BFEA1" w14:textId="77777777" w:rsidR="00276020" w:rsidRPr="002C6B16" w:rsidRDefault="00276020" w:rsidP="00C93E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784335E" w14:textId="77777777" w:rsidR="00276020" w:rsidRPr="002C6B16" w:rsidRDefault="00276020" w:rsidP="00C93E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5B35E90" w14:textId="77777777" w:rsidR="00276020" w:rsidRPr="002C6B16" w:rsidRDefault="00276020" w:rsidP="00C93E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5D88063" w14:textId="77777777" w:rsidR="00276020" w:rsidRPr="002C6B16" w:rsidRDefault="00276020" w:rsidP="00C93EF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D407D" w:rsidRPr="002C6B16" w14:paraId="6CD45C84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3C5D92C5" w14:textId="10EDB727" w:rsidR="001D407D" w:rsidRPr="002C6B16" w:rsidRDefault="00276020" w:rsidP="0027602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excellent facilitation skills</w:t>
            </w:r>
          </w:p>
        </w:tc>
      </w:tr>
      <w:tr w:rsidR="001D407D" w:rsidRPr="002C6B16" w14:paraId="09FD96DD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29EE22B3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FB5F27D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224677F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9A354EA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D407D" w:rsidRPr="002C6B16" w14:paraId="40718BBD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60914784" w14:textId="52924D1D" w:rsidR="001D407D" w:rsidRPr="002C6B16" w:rsidRDefault="00276020" w:rsidP="0027602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t xml:space="preserve">a good understanding of the civil society sector and advocacy landscape in India </w:t>
            </w:r>
          </w:p>
        </w:tc>
      </w:tr>
      <w:tr w:rsidR="001D407D" w:rsidRPr="002C6B16" w14:paraId="793C97DB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5F0AA401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42AC1B" w14:textId="77777777" w:rsidR="001D407D" w:rsidRPr="002C6B16" w:rsidRDefault="001D407D" w:rsidP="00C93EF6">
            <w:pPr>
              <w:pStyle w:val="ListParagraph"/>
              <w:tabs>
                <w:tab w:val="left" w:pos="360"/>
              </w:tabs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D1574F" w14:textId="77777777" w:rsidR="001D407D" w:rsidRPr="002C6B16" w:rsidRDefault="001D407D" w:rsidP="00C93EF6">
            <w:pPr>
              <w:pStyle w:val="ListParagraph"/>
              <w:tabs>
                <w:tab w:val="left" w:pos="360"/>
              </w:tabs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80F40D4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C36B14D" w14:textId="77777777" w:rsidR="001D407D" w:rsidRPr="002C6B16" w:rsidRDefault="001D407D" w:rsidP="00C93EF6">
            <w:pPr>
              <w:pStyle w:val="ListParagraph"/>
              <w:tabs>
                <w:tab w:val="left" w:pos="360"/>
              </w:tabs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76020" w:rsidRPr="002C6B16" w14:paraId="0A2BA9C2" w14:textId="77777777" w:rsidTr="00276020">
        <w:trPr>
          <w:trHeight w:val="722"/>
          <w:jc w:val="center"/>
        </w:trPr>
        <w:tc>
          <w:tcPr>
            <w:tcW w:w="9776" w:type="dxa"/>
            <w:shd w:val="clear" w:color="auto" w:fill="auto"/>
          </w:tcPr>
          <w:p w14:paraId="4A49BEDB" w14:textId="3CD58598" w:rsidR="00276020" w:rsidRPr="002C6B16" w:rsidRDefault="00276020" w:rsidP="00276020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t>proven experience in training, consulting or on-the-job coaching of NGOs in India in the areas of advocacy</w:t>
            </w:r>
          </w:p>
        </w:tc>
      </w:tr>
      <w:tr w:rsidR="00276020" w:rsidRPr="002C6B16" w14:paraId="5A496DE9" w14:textId="77777777" w:rsidTr="00276020">
        <w:trPr>
          <w:trHeight w:val="1840"/>
          <w:jc w:val="center"/>
        </w:trPr>
        <w:tc>
          <w:tcPr>
            <w:tcW w:w="9776" w:type="dxa"/>
            <w:shd w:val="clear" w:color="auto" w:fill="auto"/>
          </w:tcPr>
          <w:p w14:paraId="7D26F31C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76020" w:rsidRPr="002C6B16" w14:paraId="2E0FDCB5" w14:textId="77777777" w:rsidTr="00276020">
        <w:trPr>
          <w:trHeight w:val="641"/>
          <w:jc w:val="center"/>
        </w:trPr>
        <w:tc>
          <w:tcPr>
            <w:tcW w:w="9776" w:type="dxa"/>
            <w:shd w:val="clear" w:color="auto" w:fill="auto"/>
          </w:tcPr>
          <w:p w14:paraId="6DA35564" w14:textId="1D5ECBE5" w:rsidR="00276020" w:rsidRPr="002C6B16" w:rsidRDefault="00276020" w:rsidP="00276020">
            <w:pPr>
              <w:pStyle w:val="ListParagraph"/>
              <w:numPr>
                <w:ilvl w:val="0"/>
                <w:numId w:val="23"/>
              </w:numPr>
              <w:ind w:right="396"/>
              <w:textAlignment w:val="top"/>
              <w:outlineLvl w:val="1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t>has experience in designing and running advocacy campaign(s)/project(s)</w:t>
            </w:r>
          </w:p>
        </w:tc>
      </w:tr>
      <w:tr w:rsidR="00276020" w:rsidRPr="002C6B16" w14:paraId="5CAD1510" w14:textId="77777777" w:rsidTr="00276020">
        <w:trPr>
          <w:trHeight w:val="1771"/>
          <w:jc w:val="center"/>
        </w:trPr>
        <w:tc>
          <w:tcPr>
            <w:tcW w:w="9776" w:type="dxa"/>
            <w:shd w:val="clear" w:color="auto" w:fill="auto"/>
          </w:tcPr>
          <w:p w14:paraId="5EA0DF8D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D407D" w:rsidRPr="002C6B16" w14:paraId="5E9D32AB" w14:textId="77777777" w:rsidTr="00C93EF6">
        <w:trPr>
          <w:jc w:val="center"/>
        </w:trPr>
        <w:tc>
          <w:tcPr>
            <w:tcW w:w="9776" w:type="dxa"/>
            <w:shd w:val="clear" w:color="auto" w:fill="E5E2D1" w:themeFill="background2" w:themeFillShade="F2"/>
          </w:tcPr>
          <w:p w14:paraId="249AB84D" w14:textId="3DD0AC26" w:rsidR="001D407D" w:rsidRPr="002C6B16" w:rsidRDefault="001D407D" w:rsidP="001D407D">
            <w:pPr>
              <w:ind w:right="396"/>
              <w:textAlignment w:val="top"/>
              <w:outlineLvl w:val="1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Preferred </w:t>
            </w:r>
          </w:p>
        </w:tc>
      </w:tr>
      <w:tr w:rsidR="001D407D" w:rsidRPr="002C6B16" w14:paraId="57129C86" w14:textId="77777777" w:rsidTr="00276020">
        <w:trPr>
          <w:trHeight w:val="389"/>
          <w:jc w:val="center"/>
        </w:trPr>
        <w:tc>
          <w:tcPr>
            <w:tcW w:w="9776" w:type="dxa"/>
            <w:shd w:val="clear" w:color="auto" w:fill="auto"/>
          </w:tcPr>
          <w:p w14:paraId="4FADBC03" w14:textId="2742608A" w:rsidR="001D407D" w:rsidRPr="002C6B16" w:rsidRDefault="001D407D" w:rsidP="00276020">
            <w:pPr>
              <w:pStyle w:val="ListParagraph"/>
              <w:numPr>
                <w:ilvl w:val="0"/>
                <w:numId w:val="23"/>
              </w:numPr>
              <w:spacing w:before="100" w:beforeAutospacing="1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76020" w:rsidRPr="002C6B16">
              <w:rPr>
                <w:rFonts w:asciiTheme="minorBidi" w:hAnsiTheme="minorBidi" w:cstheme="minorBidi"/>
                <w:sz w:val="22"/>
                <w:szCs w:val="22"/>
              </w:rPr>
              <w:t>a good understanding of access to treatment in India</w:t>
            </w:r>
          </w:p>
        </w:tc>
      </w:tr>
      <w:tr w:rsidR="001D407D" w:rsidRPr="002C6B16" w14:paraId="16DE0551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000BADEE" w14:textId="77777777" w:rsidR="001D407D" w:rsidRPr="002C6B16" w:rsidRDefault="001D407D" w:rsidP="00C93EF6">
            <w:pPr>
              <w:pStyle w:val="ListParagraph"/>
              <w:tabs>
                <w:tab w:val="left" w:pos="360"/>
              </w:tabs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B1C307E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893B140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503BFBD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37D31FB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4F35A5A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D407D" w:rsidRPr="002C6B16" w14:paraId="3BD99C24" w14:textId="77777777" w:rsidTr="00276020">
        <w:trPr>
          <w:trHeight w:val="430"/>
          <w:jc w:val="center"/>
        </w:trPr>
        <w:tc>
          <w:tcPr>
            <w:tcW w:w="9776" w:type="dxa"/>
            <w:shd w:val="clear" w:color="auto" w:fill="auto"/>
          </w:tcPr>
          <w:p w14:paraId="5E7EA700" w14:textId="1FA34778" w:rsidR="001D407D" w:rsidRPr="002C6B16" w:rsidRDefault="00276020" w:rsidP="00276020">
            <w:pPr>
              <w:numPr>
                <w:ilvl w:val="0"/>
                <w:numId w:val="23"/>
              </w:numPr>
              <w:ind w:right="396"/>
              <w:textAlignment w:val="top"/>
              <w:outlineLvl w:val="1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 w:val="22"/>
                <w:szCs w:val="22"/>
              </w:rPr>
              <w:t>has experience in designing and running access to treatment campaigns/project(s)</w:t>
            </w:r>
          </w:p>
        </w:tc>
      </w:tr>
      <w:tr w:rsidR="001D407D" w:rsidRPr="002C6B16" w14:paraId="041F3ADD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2647F58F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6205FBF4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55299189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36C116C7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1A9FB5BB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31A438AE" w14:textId="77777777" w:rsidR="001D407D" w:rsidRPr="002C6B16" w:rsidRDefault="001D407D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</w:tc>
      </w:tr>
      <w:tr w:rsidR="00276020" w:rsidRPr="002C6B16" w14:paraId="2AF66F99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60EACE3A" w14:textId="29473B23" w:rsidR="00276020" w:rsidRPr="002C6B16" w:rsidRDefault="00276020" w:rsidP="00276020">
            <w:pPr>
              <w:spacing w:before="100" w:beforeAutospacing="1" w:after="100" w:afterAutospacing="1"/>
              <w:rPr>
                <w:rFonts w:asciiTheme="minorBidi" w:hAnsiTheme="minorBidi" w:cstheme="minorBidi"/>
                <w:sz w:val="22"/>
                <w:szCs w:val="22"/>
              </w:rPr>
            </w:pPr>
            <w:r w:rsidRPr="002C6B16">
              <w:rPr>
                <w:rFonts w:asciiTheme="minorBidi" w:hAnsiTheme="minorBidi" w:cstheme="minorBidi"/>
                <w:szCs w:val="24"/>
              </w:rPr>
              <w:t>9.</w:t>
            </w:r>
            <w:r w:rsidRPr="002C6B16">
              <w:rPr>
                <w:rFonts w:asciiTheme="minorBidi" w:hAnsiTheme="minorBidi" w:cstheme="minorBidi"/>
                <w:sz w:val="22"/>
                <w:szCs w:val="22"/>
              </w:rPr>
              <w:t xml:space="preserve"> a good understanding of the disability sector in India</w:t>
            </w:r>
          </w:p>
        </w:tc>
      </w:tr>
      <w:tr w:rsidR="00276020" w:rsidRPr="002C6B16" w14:paraId="7B2B8FE4" w14:textId="77777777" w:rsidTr="00C93EF6">
        <w:trPr>
          <w:jc w:val="center"/>
        </w:trPr>
        <w:tc>
          <w:tcPr>
            <w:tcW w:w="9776" w:type="dxa"/>
            <w:shd w:val="clear" w:color="auto" w:fill="auto"/>
          </w:tcPr>
          <w:p w14:paraId="513C103E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08480274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4D92CD25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0339A2DC" w14:textId="77777777" w:rsidR="00276020" w:rsidRPr="002C6B16" w:rsidRDefault="00276020" w:rsidP="00C93EF6">
            <w:pPr>
              <w:tabs>
                <w:tab w:val="left" w:pos="360"/>
              </w:tabs>
              <w:rPr>
                <w:rFonts w:asciiTheme="minorBidi" w:hAnsiTheme="minorBidi" w:cstheme="minorBidi"/>
                <w:szCs w:val="24"/>
              </w:rPr>
            </w:pPr>
          </w:p>
          <w:p w14:paraId="3F92BB63" w14:textId="77777777" w:rsidR="00276020" w:rsidRPr="002C6B16" w:rsidRDefault="00276020" w:rsidP="00276020">
            <w:pPr>
              <w:spacing w:before="100" w:beforeAutospacing="1" w:after="100" w:afterAutospacing="1"/>
              <w:ind w:left="360"/>
              <w:rPr>
                <w:rFonts w:asciiTheme="minorBidi" w:hAnsiTheme="minorBidi" w:cstheme="minorBidi"/>
                <w:szCs w:val="24"/>
              </w:rPr>
            </w:pPr>
          </w:p>
        </w:tc>
      </w:tr>
    </w:tbl>
    <w:p w14:paraId="3D21E6FC" w14:textId="77777777" w:rsidR="001D407D" w:rsidRPr="002C6B16" w:rsidRDefault="001D407D" w:rsidP="001D407D">
      <w:pPr>
        <w:ind w:right="188"/>
        <w:rPr>
          <w:rFonts w:asciiTheme="minorBidi" w:hAnsiTheme="minorBidi" w:cstheme="minorBidi"/>
          <w:szCs w:val="24"/>
        </w:rPr>
      </w:pPr>
    </w:p>
    <w:p w14:paraId="06B4F67F" w14:textId="77777777" w:rsidR="001D407D" w:rsidRDefault="001D407D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p w14:paraId="62BDDDC5" w14:textId="77777777" w:rsidR="00A9667C" w:rsidRPr="002C6B16" w:rsidRDefault="00A9667C" w:rsidP="001F763F">
      <w:pPr>
        <w:rPr>
          <w:rFonts w:asciiTheme="minorBidi" w:eastAsiaTheme="minorEastAsia" w:hAnsiTheme="minorBidi" w:cstheme="minorBidi"/>
          <w:sz w:val="22"/>
          <w:szCs w:val="22"/>
          <w:lang w:eastAsia="ko-KR"/>
        </w:rPr>
      </w:pPr>
    </w:p>
    <w:sectPr w:rsidR="00A9667C" w:rsidRPr="002C6B16" w:rsidSect="00E9330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4B7D" w14:textId="77777777" w:rsidR="008A2E34" w:rsidRDefault="008A2E34" w:rsidP="00995C61">
      <w:r>
        <w:separator/>
      </w:r>
    </w:p>
  </w:endnote>
  <w:endnote w:type="continuationSeparator" w:id="0">
    <w:p w14:paraId="6BFEBFB0" w14:textId="77777777" w:rsidR="008A2E34" w:rsidRDefault="008A2E34" w:rsidP="0099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elle Sans Lt">
    <w:altName w:val="Corbel"/>
    <w:charset w:val="00"/>
    <w:family w:val="auto"/>
    <w:pitch w:val="variable"/>
    <w:sig w:usb0="A00000AF" w:usb1="5000205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e Sans">
    <w:altName w:val="Corbel"/>
    <w:charset w:val="00"/>
    <w:family w:val="auto"/>
    <w:pitch w:val="variable"/>
    <w:sig w:usb0="80000087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DA03" w14:textId="77777777" w:rsidR="008A2E34" w:rsidRDefault="008A2E34" w:rsidP="00995C61">
      <w:r>
        <w:separator/>
      </w:r>
    </w:p>
  </w:footnote>
  <w:footnote w:type="continuationSeparator" w:id="0">
    <w:p w14:paraId="57F3D334" w14:textId="77777777" w:rsidR="008A2E34" w:rsidRDefault="008A2E34" w:rsidP="00995C61">
      <w:r>
        <w:continuationSeparator/>
      </w:r>
    </w:p>
  </w:footnote>
  <w:footnote w:id="1">
    <w:p w14:paraId="42BCB487" w14:textId="77777777" w:rsidR="00222050" w:rsidRPr="00402B98" w:rsidRDefault="00222050" w:rsidP="00222050">
      <w:pPr>
        <w:rPr>
          <w:rFonts w:asciiTheme="minorBidi" w:hAnsiTheme="minorBidi" w:cstheme="minorBidi"/>
          <w:sz w:val="18"/>
          <w:szCs w:val="18"/>
        </w:rPr>
      </w:pPr>
      <w:r w:rsidRPr="00F228EF">
        <w:rPr>
          <w:rFonts w:asciiTheme="minorBidi" w:hAnsiTheme="minorBidi" w:cstheme="minorBidi"/>
          <w:sz w:val="18"/>
          <w:szCs w:val="18"/>
        </w:rPr>
        <w:footnoteRef/>
      </w:r>
      <w:r w:rsidRPr="00F228EF">
        <w:rPr>
          <w:rFonts w:asciiTheme="minorBidi" w:hAnsiTheme="minorBidi" w:cstheme="minorBidi"/>
          <w:sz w:val="18"/>
          <w:szCs w:val="18"/>
        </w:rPr>
        <w:t xml:space="preserve"> Relevant references may be requested at a later stage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1B58" w14:textId="77777777" w:rsidR="0033743B" w:rsidRDefault="0033743B">
    <w:pPr>
      <w:pStyle w:val="Header"/>
    </w:pPr>
    <w:r>
      <w:rPr>
        <w:rFonts w:ascii="Adelle Sans" w:hAnsi="Adelle Sans" w:cstheme="minorBidi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0F5FB17" wp14:editId="37AE6910">
          <wp:simplePos x="0" y="0"/>
          <wp:positionH relativeFrom="column">
            <wp:posOffset>-909955</wp:posOffset>
          </wp:positionH>
          <wp:positionV relativeFrom="paragraph">
            <wp:posOffset>-465836</wp:posOffset>
          </wp:positionV>
          <wp:extent cx="2914015" cy="1238250"/>
          <wp:effectExtent l="0" t="0" r="635" b="0"/>
          <wp:wrapNone/>
          <wp:docPr id="1" name="Picture 1" descr="H:\New Folder\Projects\Support Development of MS societies\MSIF LOGO_Master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ew Folder\Projects\Support Development of MS societies\MSIF LOGO_Master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F0"/>
    <w:multiLevelType w:val="hybridMultilevel"/>
    <w:tmpl w:val="267E04D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852AB"/>
    <w:multiLevelType w:val="multilevel"/>
    <w:tmpl w:val="7F3226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B155F"/>
    <w:multiLevelType w:val="hybridMultilevel"/>
    <w:tmpl w:val="1D30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2DD4"/>
    <w:multiLevelType w:val="multilevel"/>
    <w:tmpl w:val="D4380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2FE79A2"/>
    <w:multiLevelType w:val="hybridMultilevel"/>
    <w:tmpl w:val="3DF66F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B77743C"/>
    <w:multiLevelType w:val="hybridMultilevel"/>
    <w:tmpl w:val="1D14D4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0E1B"/>
    <w:multiLevelType w:val="hybridMultilevel"/>
    <w:tmpl w:val="B19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97D71"/>
    <w:multiLevelType w:val="hybridMultilevel"/>
    <w:tmpl w:val="727C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487D"/>
    <w:multiLevelType w:val="hybridMultilevel"/>
    <w:tmpl w:val="6BE0E20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156154E8"/>
    <w:multiLevelType w:val="hybridMultilevel"/>
    <w:tmpl w:val="2058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B04BC"/>
    <w:multiLevelType w:val="multilevel"/>
    <w:tmpl w:val="B136E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22C2C"/>
    <w:multiLevelType w:val="multilevel"/>
    <w:tmpl w:val="7A3E2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AD719C7"/>
    <w:multiLevelType w:val="hybridMultilevel"/>
    <w:tmpl w:val="297A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BD4"/>
    <w:multiLevelType w:val="hybridMultilevel"/>
    <w:tmpl w:val="6F9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666E"/>
    <w:multiLevelType w:val="hybridMultilevel"/>
    <w:tmpl w:val="CF64B02A"/>
    <w:lvl w:ilvl="0" w:tplc="A840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0C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C4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2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83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48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D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B649FC"/>
    <w:multiLevelType w:val="hybridMultilevel"/>
    <w:tmpl w:val="4EC679BA"/>
    <w:lvl w:ilvl="0" w:tplc="791EEE7A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3480"/>
    <w:multiLevelType w:val="hybridMultilevel"/>
    <w:tmpl w:val="9794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68E9"/>
    <w:multiLevelType w:val="hybridMultilevel"/>
    <w:tmpl w:val="DF80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30D0A"/>
    <w:multiLevelType w:val="hybridMultilevel"/>
    <w:tmpl w:val="AFE2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1526E"/>
    <w:multiLevelType w:val="hybridMultilevel"/>
    <w:tmpl w:val="7FBEFB48"/>
    <w:lvl w:ilvl="0" w:tplc="47BA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47E6F"/>
    <w:multiLevelType w:val="hybridMultilevel"/>
    <w:tmpl w:val="8AA8C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4CFC"/>
    <w:multiLevelType w:val="hybridMultilevel"/>
    <w:tmpl w:val="E152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B451F"/>
    <w:multiLevelType w:val="hybridMultilevel"/>
    <w:tmpl w:val="D29A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E0FE2"/>
    <w:multiLevelType w:val="hybridMultilevel"/>
    <w:tmpl w:val="04A8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55136"/>
    <w:multiLevelType w:val="hybridMultilevel"/>
    <w:tmpl w:val="BB64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B7619"/>
    <w:multiLevelType w:val="hybridMultilevel"/>
    <w:tmpl w:val="F502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21"/>
  </w:num>
  <w:num w:numId="5">
    <w:abstractNumId w:val="5"/>
  </w:num>
  <w:num w:numId="6">
    <w:abstractNumId w:val="9"/>
  </w:num>
  <w:num w:numId="7">
    <w:abstractNumId w:val="13"/>
  </w:num>
  <w:num w:numId="8">
    <w:abstractNumId w:val="22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16"/>
  </w:num>
  <w:num w:numId="15">
    <w:abstractNumId w:val="23"/>
  </w:num>
  <w:num w:numId="16">
    <w:abstractNumId w:val="10"/>
  </w:num>
  <w:num w:numId="17">
    <w:abstractNumId w:val="18"/>
  </w:num>
  <w:num w:numId="18">
    <w:abstractNumId w:val="1"/>
  </w:num>
  <w:num w:numId="19">
    <w:abstractNumId w:val="12"/>
  </w:num>
  <w:num w:numId="20">
    <w:abstractNumId w:val="4"/>
  </w:num>
  <w:num w:numId="21">
    <w:abstractNumId w:val="0"/>
  </w:num>
  <w:num w:numId="22">
    <w:abstractNumId w:val="14"/>
  </w:num>
  <w:num w:numId="23">
    <w:abstractNumId w:val="19"/>
  </w:num>
  <w:num w:numId="24">
    <w:abstractNumId w:val="20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0"/>
    <w:rsid w:val="00000280"/>
    <w:rsid w:val="00000528"/>
    <w:rsid w:val="00000FD3"/>
    <w:rsid w:val="00003514"/>
    <w:rsid w:val="00003A1D"/>
    <w:rsid w:val="00006658"/>
    <w:rsid w:val="00007FBC"/>
    <w:rsid w:val="00010C62"/>
    <w:rsid w:val="00012376"/>
    <w:rsid w:val="0001418D"/>
    <w:rsid w:val="00015D0B"/>
    <w:rsid w:val="00016E84"/>
    <w:rsid w:val="00020A11"/>
    <w:rsid w:val="00022802"/>
    <w:rsid w:val="00026603"/>
    <w:rsid w:val="00034C96"/>
    <w:rsid w:val="00035751"/>
    <w:rsid w:val="00037A00"/>
    <w:rsid w:val="00041592"/>
    <w:rsid w:val="000442B3"/>
    <w:rsid w:val="00044B40"/>
    <w:rsid w:val="00045762"/>
    <w:rsid w:val="000461BE"/>
    <w:rsid w:val="000470CA"/>
    <w:rsid w:val="00052D3B"/>
    <w:rsid w:val="00055B01"/>
    <w:rsid w:val="000601B8"/>
    <w:rsid w:val="0006417B"/>
    <w:rsid w:val="000647AF"/>
    <w:rsid w:val="0006567C"/>
    <w:rsid w:val="000676C9"/>
    <w:rsid w:val="00067991"/>
    <w:rsid w:val="00075EE9"/>
    <w:rsid w:val="00077B02"/>
    <w:rsid w:val="00080672"/>
    <w:rsid w:val="0008234E"/>
    <w:rsid w:val="000838CF"/>
    <w:rsid w:val="00084295"/>
    <w:rsid w:val="000842D1"/>
    <w:rsid w:val="00085139"/>
    <w:rsid w:val="000976B3"/>
    <w:rsid w:val="000A2564"/>
    <w:rsid w:val="000A7403"/>
    <w:rsid w:val="000A7DCE"/>
    <w:rsid w:val="000B163F"/>
    <w:rsid w:val="000B2F6C"/>
    <w:rsid w:val="000B71A2"/>
    <w:rsid w:val="000B764E"/>
    <w:rsid w:val="000C280C"/>
    <w:rsid w:val="000C4430"/>
    <w:rsid w:val="000C69D8"/>
    <w:rsid w:val="000C7034"/>
    <w:rsid w:val="000D00D7"/>
    <w:rsid w:val="000D039B"/>
    <w:rsid w:val="000D14C5"/>
    <w:rsid w:val="000D20C3"/>
    <w:rsid w:val="000D291F"/>
    <w:rsid w:val="000D7CB4"/>
    <w:rsid w:val="000E04B6"/>
    <w:rsid w:val="000E06CA"/>
    <w:rsid w:val="000E20AD"/>
    <w:rsid w:val="000E3064"/>
    <w:rsid w:val="000E4B7F"/>
    <w:rsid w:val="000E7038"/>
    <w:rsid w:val="000F1D32"/>
    <w:rsid w:val="000F2BAF"/>
    <w:rsid w:val="000F51E5"/>
    <w:rsid w:val="00100847"/>
    <w:rsid w:val="00102B27"/>
    <w:rsid w:val="00103402"/>
    <w:rsid w:val="0010639F"/>
    <w:rsid w:val="00112B9F"/>
    <w:rsid w:val="00114497"/>
    <w:rsid w:val="0011459E"/>
    <w:rsid w:val="00115561"/>
    <w:rsid w:val="001210B4"/>
    <w:rsid w:val="00121A82"/>
    <w:rsid w:val="00122ADC"/>
    <w:rsid w:val="0013026B"/>
    <w:rsid w:val="00134A00"/>
    <w:rsid w:val="00142A19"/>
    <w:rsid w:val="00143BCC"/>
    <w:rsid w:val="00144116"/>
    <w:rsid w:val="00146CD9"/>
    <w:rsid w:val="00146E9E"/>
    <w:rsid w:val="00147162"/>
    <w:rsid w:val="00147301"/>
    <w:rsid w:val="00147A61"/>
    <w:rsid w:val="00147CC9"/>
    <w:rsid w:val="00150895"/>
    <w:rsid w:val="001514A3"/>
    <w:rsid w:val="0015540F"/>
    <w:rsid w:val="00156A66"/>
    <w:rsid w:val="001610BA"/>
    <w:rsid w:val="0016272E"/>
    <w:rsid w:val="0016457A"/>
    <w:rsid w:val="0016478C"/>
    <w:rsid w:val="00165208"/>
    <w:rsid w:val="001668CC"/>
    <w:rsid w:val="001679A7"/>
    <w:rsid w:val="00171541"/>
    <w:rsid w:val="00171856"/>
    <w:rsid w:val="0017386E"/>
    <w:rsid w:val="00175E60"/>
    <w:rsid w:val="00176FEC"/>
    <w:rsid w:val="001771C5"/>
    <w:rsid w:val="00182C4D"/>
    <w:rsid w:val="0018340D"/>
    <w:rsid w:val="00187638"/>
    <w:rsid w:val="001900DA"/>
    <w:rsid w:val="001913A3"/>
    <w:rsid w:val="00193ED3"/>
    <w:rsid w:val="00194548"/>
    <w:rsid w:val="00195905"/>
    <w:rsid w:val="001B0296"/>
    <w:rsid w:val="001B1E22"/>
    <w:rsid w:val="001B3131"/>
    <w:rsid w:val="001B4B3F"/>
    <w:rsid w:val="001B51CD"/>
    <w:rsid w:val="001B5F85"/>
    <w:rsid w:val="001B6839"/>
    <w:rsid w:val="001C034C"/>
    <w:rsid w:val="001C1A3D"/>
    <w:rsid w:val="001C212F"/>
    <w:rsid w:val="001C75E6"/>
    <w:rsid w:val="001C7FC7"/>
    <w:rsid w:val="001D2625"/>
    <w:rsid w:val="001D406F"/>
    <w:rsid w:val="001D407D"/>
    <w:rsid w:val="001D475A"/>
    <w:rsid w:val="001D48C6"/>
    <w:rsid w:val="001D5410"/>
    <w:rsid w:val="001D7380"/>
    <w:rsid w:val="001E28D5"/>
    <w:rsid w:val="001E4EBD"/>
    <w:rsid w:val="001E4F37"/>
    <w:rsid w:val="001E639E"/>
    <w:rsid w:val="001E6BBE"/>
    <w:rsid w:val="001E7AFC"/>
    <w:rsid w:val="001F0A9C"/>
    <w:rsid w:val="001F22F1"/>
    <w:rsid w:val="001F62DD"/>
    <w:rsid w:val="001F763F"/>
    <w:rsid w:val="002030C8"/>
    <w:rsid w:val="00203A64"/>
    <w:rsid w:val="00206543"/>
    <w:rsid w:val="00207539"/>
    <w:rsid w:val="0021002F"/>
    <w:rsid w:val="00211284"/>
    <w:rsid w:val="0021458B"/>
    <w:rsid w:val="00214888"/>
    <w:rsid w:val="00214B3C"/>
    <w:rsid w:val="00215EB6"/>
    <w:rsid w:val="00216009"/>
    <w:rsid w:val="00216C64"/>
    <w:rsid w:val="00216D6C"/>
    <w:rsid w:val="002217EC"/>
    <w:rsid w:val="00222050"/>
    <w:rsid w:val="002242FD"/>
    <w:rsid w:val="00225168"/>
    <w:rsid w:val="00227E74"/>
    <w:rsid w:val="002300C0"/>
    <w:rsid w:val="002315CB"/>
    <w:rsid w:val="00231967"/>
    <w:rsid w:val="002319A5"/>
    <w:rsid w:val="00233926"/>
    <w:rsid w:val="00242F79"/>
    <w:rsid w:val="00243BBC"/>
    <w:rsid w:val="00246101"/>
    <w:rsid w:val="00246DD8"/>
    <w:rsid w:val="00247A49"/>
    <w:rsid w:val="0025675D"/>
    <w:rsid w:val="00256BDA"/>
    <w:rsid w:val="0026171F"/>
    <w:rsid w:val="00263012"/>
    <w:rsid w:val="00266186"/>
    <w:rsid w:val="00266C9C"/>
    <w:rsid w:val="002678B5"/>
    <w:rsid w:val="00270DBD"/>
    <w:rsid w:val="002754E8"/>
    <w:rsid w:val="00276020"/>
    <w:rsid w:val="00281EC0"/>
    <w:rsid w:val="00282CD2"/>
    <w:rsid w:val="0028307D"/>
    <w:rsid w:val="00287336"/>
    <w:rsid w:val="0029016D"/>
    <w:rsid w:val="0029073E"/>
    <w:rsid w:val="002918CB"/>
    <w:rsid w:val="00291A81"/>
    <w:rsid w:val="00294306"/>
    <w:rsid w:val="002A2783"/>
    <w:rsid w:val="002A3E55"/>
    <w:rsid w:val="002A457C"/>
    <w:rsid w:val="002A4BC7"/>
    <w:rsid w:val="002A6E6E"/>
    <w:rsid w:val="002B0758"/>
    <w:rsid w:val="002B4612"/>
    <w:rsid w:val="002B4FB2"/>
    <w:rsid w:val="002B6548"/>
    <w:rsid w:val="002C094F"/>
    <w:rsid w:val="002C0F68"/>
    <w:rsid w:val="002C11E8"/>
    <w:rsid w:val="002C1687"/>
    <w:rsid w:val="002C6B16"/>
    <w:rsid w:val="002C6BC4"/>
    <w:rsid w:val="002D50BC"/>
    <w:rsid w:val="002D7C8C"/>
    <w:rsid w:val="002E0BED"/>
    <w:rsid w:val="002E2B53"/>
    <w:rsid w:val="002E39F1"/>
    <w:rsid w:val="002E4E2F"/>
    <w:rsid w:val="002E4EFC"/>
    <w:rsid w:val="002F5501"/>
    <w:rsid w:val="002F5CD5"/>
    <w:rsid w:val="0030008F"/>
    <w:rsid w:val="00300A78"/>
    <w:rsid w:val="00302913"/>
    <w:rsid w:val="00305F0C"/>
    <w:rsid w:val="0030673A"/>
    <w:rsid w:val="00311B14"/>
    <w:rsid w:val="003137E5"/>
    <w:rsid w:val="00314011"/>
    <w:rsid w:val="00315E6C"/>
    <w:rsid w:val="00316C57"/>
    <w:rsid w:val="00317056"/>
    <w:rsid w:val="00317651"/>
    <w:rsid w:val="003204EE"/>
    <w:rsid w:val="00320588"/>
    <w:rsid w:val="003213CC"/>
    <w:rsid w:val="0032184C"/>
    <w:rsid w:val="003236CD"/>
    <w:rsid w:val="003244A2"/>
    <w:rsid w:val="00325166"/>
    <w:rsid w:val="0033069F"/>
    <w:rsid w:val="00330A26"/>
    <w:rsid w:val="00331040"/>
    <w:rsid w:val="00332B7D"/>
    <w:rsid w:val="003338A9"/>
    <w:rsid w:val="00335220"/>
    <w:rsid w:val="003362CB"/>
    <w:rsid w:val="0033743B"/>
    <w:rsid w:val="00340CE9"/>
    <w:rsid w:val="00342C54"/>
    <w:rsid w:val="00344392"/>
    <w:rsid w:val="00346485"/>
    <w:rsid w:val="003524F1"/>
    <w:rsid w:val="00352F98"/>
    <w:rsid w:val="00353E7B"/>
    <w:rsid w:val="00354E03"/>
    <w:rsid w:val="003575E6"/>
    <w:rsid w:val="00357F39"/>
    <w:rsid w:val="003631FE"/>
    <w:rsid w:val="00370B39"/>
    <w:rsid w:val="0037207E"/>
    <w:rsid w:val="00374331"/>
    <w:rsid w:val="003743AD"/>
    <w:rsid w:val="00377269"/>
    <w:rsid w:val="00377ACB"/>
    <w:rsid w:val="00380855"/>
    <w:rsid w:val="0038216F"/>
    <w:rsid w:val="003825D8"/>
    <w:rsid w:val="003846EF"/>
    <w:rsid w:val="00385A12"/>
    <w:rsid w:val="00385B0C"/>
    <w:rsid w:val="00386BAD"/>
    <w:rsid w:val="00390632"/>
    <w:rsid w:val="00391188"/>
    <w:rsid w:val="00393C7D"/>
    <w:rsid w:val="00394D0B"/>
    <w:rsid w:val="0039681E"/>
    <w:rsid w:val="00396D0B"/>
    <w:rsid w:val="0039719A"/>
    <w:rsid w:val="003A2C13"/>
    <w:rsid w:val="003A3180"/>
    <w:rsid w:val="003A3895"/>
    <w:rsid w:val="003A61E3"/>
    <w:rsid w:val="003A6297"/>
    <w:rsid w:val="003B1C42"/>
    <w:rsid w:val="003B315A"/>
    <w:rsid w:val="003B5965"/>
    <w:rsid w:val="003B5BE7"/>
    <w:rsid w:val="003B5DE7"/>
    <w:rsid w:val="003B5EFA"/>
    <w:rsid w:val="003C1038"/>
    <w:rsid w:val="003C158A"/>
    <w:rsid w:val="003C1C06"/>
    <w:rsid w:val="003C2D28"/>
    <w:rsid w:val="003C324A"/>
    <w:rsid w:val="003C32CF"/>
    <w:rsid w:val="003C4318"/>
    <w:rsid w:val="003D170E"/>
    <w:rsid w:val="003D266B"/>
    <w:rsid w:val="003D32A7"/>
    <w:rsid w:val="003D371D"/>
    <w:rsid w:val="003D4228"/>
    <w:rsid w:val="003D631E"/>
    <w:rsid w:val="003D729F"/>
    <w:rsid w:val="003E034E"/>
    <w:rsid w:val="003E1927"/>
    <w:rsid w:val="003E207A"/>
    <w:rsid w:val="003E2E09"/>
    <w:rsid w:val="003E31D2"/>
    <w:rsid w:val="003E7894"/>
    <w:rsid w:val="003E7B5A"/>
    <w:rsid w:val="003E7B66"/>
    <w:rsid w:val="003F017A"/>
    <w:rsid w:val="003F0F49"/>
    <w:rsid w:val="003F3072"/>
    <w:rsid w:val="00402B98"/>
    <w:rsid w:val="00402FF2"/>
    <w:rsid w:val="004032EB"/>
    <w:rsid w:val="004102EF"/>
    <w:rsid w:val="004105E1"/>
    <w:rsid w:val="00413439"/>
    <w:rsid w:val="00414D31"/>
    <w:rsid w:val="00415DB4"/>
    <w:rsid w:val="004161D5"/>
    <w:rsid w:val="0042353E"/>
    <w:rsid w:val="00425A78"/>
    <w:rsid w:val="00426AC0"/>
    <w:rsid w:val="00431229"/>
    <w:rsid w:val="00431BFD"/>
    <w:rsid w:val="00431D15"/>
    <w:rsid w:val="00433E6F"/>
    <w:rsid w:val="0044256A"/>
    <w:rsid w:val="004442D3"/>
    <w:rsid w:val="0044442B"/>
    <w:rsid w:val="0044482D"/>
    <w:rsid w:val="00450914"/>
    <w:rsid w:val="00451D89"/>
    <w:rsid w:val="0045479B"/>
    <w:rsid w:val="004549DD"/>
    <w:rsid w:val="00456992"/>
    <w:rsid w:val="00457009"/>
    <w:rsid w:val="004574A3"/>
    <w:rsid w:val="00457A3B"/>
    <w:rsid w:val="00457DFD"/>
    <w:rsid w:val="004624B8"/>
    <w:rsid w:val="0046274F"/>
    <w:rsid w:val="0046285C"/>
    <w:rsid w:val="00463988"/>
    <w:rsid w:val="00464F0E"/>
    <w:rsid w:val="004723AC"/>
    <w:rsid w:val="00472DFE"/>
    <w:rsid w:val="004732A0"/>
    <w:rsid w:val="004740B4"/>
    <w:rsid w:val="004743BC"/>
    <w:rsid w:val="00474B9A"/>
    <w:rsid w:val="0048081C"/>
    <w:rsid w:val="0048475B"/>
    <w:rsid w:val="00490224"/>
    <w:rsid w:val="004905AA"/>
    <w:rsid w:val="0049181A"/>
    <w:rsid w:val="00494059"/>
    <w:rsid w:val="00494494"/>
    <w:rsid w:val="004A177D"/>
    <w:rsid w:val="004A2425"/>
    <w:rsid w:val="004A5065"/>
    <w:rsid w:val="004A508A"/>
    <w:rsid w:val="004A68E9"/>
    <w:rsid w:val="004A7C02"/>
    <w:rsid w:val="004B15E3"/>
    <w:rsid w:val="004B42EB"/>
    <w:rsid w:val="004B4476"/>
    <w:rsid w:val="004B563E"/>
    <w:rsid w:val="004B6034"/>
    <w:rsid w:val="004C1450"/>
    <w:rsid w:val="004C20D7"/>
    <w:rsid w:val="004C656C"/>
    <w:rsid w:val="004D3341"/>
    <w:rsid w:val="004D7887"/>
    <w:rsid w:val="004E0E15"/>
    <w:rsid w:val="004E1712"/>
    <w:rsid w:val="004E5397"/>
    <w:rsid w:val="004E560C"/>
    <w:rsid w:val="004E5E73"/>
    <w:rsid w:val="004F3162"/>
    <w:rsid w:val="004F3580"/>
    <w:rsid w:val="004F4313"/>
    <w:rsid w:val="00504E8D"/>
    <w:rsid w:val="00511E34"/>
    <w:rsid w:val="00513ACF"/>
    <w:rsid w:val="00515175"/>
    <w:rsid w:val="005152A9"/>
    <w:rsid w:val="00515C87"/>
    <w:rsid w:val="00516562"/>
    <w:rsid w:val="0052132F"/>
    <w:rsid w:val="00521360"/>
    <w:rsid w:val="005218ED"/>
    <w:rsid w:val="005219D7"/>
    <w:rsid w:val="0052281C"/>
    <w:rsid w:val="00523B96"/>
    <w:rsid w:val="00525332"/>
    <w:rsid w:val="00525920"/>
    <w:rsid w:val="00532B9B"/>
    <w:rsid w:val="00534F93"/>
    <w:rsid w:val="005350CE"/>
    <w:rsid w:val="0053762E"/>
    <w:rsid w:val="00537B87"/>
    <w:rsid w:val="0054344F"/>
    <w:rsid w:val="00543C58"/>
    <w:rsid w:val="00543F63"/>
    <w:rsid w:val="0054409D"/>
    <w:rsid w:val="00544840"/>
    <w:rsid w:val="00545B42"/>
    <w:rsid w:val="00545E35"/>
    <w:rsid w:val="00552730"/>
    <w:rsid w:val="0055409D"/>
    <w:rsid w:val="00554BD4"/>
    <w:rsid w:val="00554FC9"/>
    <w:rsid w:val="00555172"/>
    <w:rsid w:val="0055740A"/>
    <w:rsid w:val="00557EDE"/>
    <w:rsid w:val="005642EE"/>
    <w:rsid w:val="00564D22"/>
    <w:rsid w:val="005662A2"/>
    <w:rsid w:val="005669F5"/>
    <w:rsid w:val="0057236F"/>
    <w:rsid w:val="00572CF0"/>
    <w:rsid w:val="005748BB"/>
    <w:rsid w:val="00574DA1"/>
    <w:rsid w:val="005754E7"/>
    <w:rsid w:val="00580902"/>
    <w:rsid w:val="005846DA"/>
    <w:rsid w:val="005853FF"/>
    <w:rsid w:val="0058574D"/>
    <w:rsid w:val="005860E4"/>
    <w:rsid w:val="00591584"/>
    <w:rsid w:val="00591E6B"/>
    <w:rsid w:val="00596717"/>
    <w:rsid w:val="005A5171"/>
    <w:rsid w:val="005A5583"/>
    <w:rsid w:val="005B3021"/>
    <w:rsid w:val="005B30A8"/>
    <w:rsid w:val="005B57EA"/>
    <w:rsid w:val="005B6021"/>
    <w:rsid w:val="005C5476"/>
    <w:rsid w:val="005C5D74"/>
    <w:rsid w:val="005C6B24"/>
    <w:rsid w:val="005C72D2"/>
    <w:rsid w:val="005D2F16"/>
    <w:rsid w:val="005D61BD"/>
    <w:rsid w:val="005D6968"/>
    <w:rsid w:val="005E00CA"/>
    <w:rsid w:val="005E1501"/>
    <w:rsid w:val="005E30C3"/>
    <w:rsid w:val="005E3A66"/>
    <w:rsid w:val="005E4D43"/>
    <w:rsid w:val="005E5FD8"/>
    <w:rsid w:val="005E6AA4"/>
    <w:rsid w:val="005E7432"/>
    <w:rsid w:val="005F2B9C"/>
    <w:rsid w:val="005F3D91"/>
    <w:rsid w:val="005F49F0"/>
    <w:rsid w:val="005F6643"/>
    <w:rsid w:val="005F73B0"/>
    <w:rsid w:val="00602A31"/>
    <w:rsid w:val="00602CCD"/>
    <w:rsid w:val="00607715"/>
    <w:rsid w:val="00610A9A"/>
    <w:rsid w:val="00611E3C"/>
    <w:rsid w:val="00614FD3"/>
    <w:rsid w:val="00620D4E"/>
    <w:rsid w:val="00624AEA"/>
    <w:rsid w:val="006254BC"/>
    <w:rsid w:val="00625B80"/>
    <w:rsid w:val="0062740C"/>
    <w:rsid w:val="00627E69"/>
    <w:rsid w:val="00632FE7"/>
    <w:rsid w:val="006333D5"/>
    <w:rsid w:val="00636FD3"/>
    <w:rsid w:val="006405A9"/>
    <w:rsid w:val="00640CD5"/>
    <w:rsid w:val="00641874"/>
    <w:rsid w:val="00643140"/>
    <w:rsid w:val="00643A2E"/>
    <w:rsid w:val="00645CF7"/>
    <w:rsid w:val="00650DC8"/>
    <w:rsid w:val="00651159"/>
    <w:rsid w:val="0065155A"/>
    <w:rsid w:val="00653F87"/>
    <w:rsid w:val="00654923"/>
    <w:rsid w:val="006550A5"/>
    <w:rsid w:val="00655B22"/>
    <w:rsid w:val="00655E9D"/>
    <w:rsid w:val="00656805"/>
    <w:rsid w:val="00656C34"/>
    <w:rsid w:val="00660616"/>
    <w:rsid w:val="00661333"/>
    <w:rsid w:val="00661414"/>
    <w:rsid w:val="00661BE9"/>
    <w:rsid w:val="00661E23"/>
    <w:rsid w:val="00661FCA"/>
    <w:rsid w:val="0066280F"/>
    <w:rsid w:val="006636C9"/>
    <w:rsid w:val="00666CC8"/>
    <w:rsid w:val="006671D4"/>
    <w:rsid w:val="00671E8A"/>
    <w:rsid w:val="00672810"/>
    <w:rsid w:val="00680B22"/>
    <w:rsid w:val="0068255D"/>
    <w:rsid w:val="00684D5A"/>
    <w:rsid w:val="00686277"/>
    <w:rsid w:val="00690D39"/>
    <w:rsid w:val="00692A8C"/>
    <w:rsid w:val="00693AE8"/>
    <w:rsid w:val="00695CC4"/>
    <w:rsid w:val="0069738B"/>
    <w:rsid w:val="00697AD6"/>
    <w:rsid w:val="006A0FF1"/>
    <w:rsid w:val="006A1A2B"/>
    <w:rsid w:val="006A1F6D"/>
    <w:rsid w:val="006A3E59"/>
    <w:rsid w:val="006A44AD"/>
    <w:rsid w:val="006A54B9"/>
    <w:rsid w:val="006A6359"/>
    <w:rsid w:val="006A683C"/>
    <w:rsid w:val="006A7499"/>
    <w:rsid w:val="006B0668"/>
    <w:rsid w:val="006B141E"/>
    <w:rsid w:val="006B26D5"/>
    <w:rsid w:val="006B315D"/>
    <w:rsid w:val="006C1372"/>
    <w:rsid w:val="006C154D"/>
    <w:rsid w:val="006C659A"/>
    <w:rsid w:val="006C6AC3"/>
    <w:rsid w:val="006D2BFC"/>
    <w:rsid w:val="006D4CCA"/>
    <w:rsid w:val="006D4F2B"/>
    <w:rsid w:val="006E3760"/>
    <w:rsid w:val="006E558D"/>
    <w:rsid w:val="006E675A"/>
    <w:rsid w:val="006E7B2E"/>
    <w:rsid w:val="006E7C13"/>
    <w:rsid w:val="006F0C3D"/>
    <w:rsid w:val="006F2BD3"/>
    <w:rsid w:val="006F2D11"/>
    <w:rsid w:val="006F3A23"/>
    <w:rsid w:val="006F40CD"/>
    <w:rsid w:val="006F57C0"/>
    <w:rsid w:val="00700CBB"/>
    <w:rsid w:val="007025F2"/>
    <w:rsid w:val="0070429C"/>
    <w:rsid w:val="0070448C"/>
    <w:rsid w:val="007052C8"/>
    <w:rsid w:val="007067B8"/>
    <w:rsid w:val="007070CA"/>
    <w:rsid w:val="00707EDF"/>
    <w:rsid w:val="007106E7"/>
    <w:rsid w:val="00712127"/>
    <w:rsid w:val="007139AD"/>
    <w:rsid w:val="007173EC"/>
    <w:rsid w:val="0072175E"/>
    <w:rsid w:val="00722388"/>
    <w:rsid w:val="007233E5"/>
    <w:rsid w:val="00724E43"/>
    <w:rsid w:val="00726AE7"/>
    <w:rsid w:val="00726E20"/>
    <w:rsid w:val="0072719C"/>
    <w:rsid w:val="007314B3"/>
    <w:rsid w:val="0073181D"/>
    <w:rsid w:val="007338C0"/>
    <w:rsid w:val="007339AE"/>
    <w:rsid w:val="00734165"/>
    <w:rsid w:val="00740048"/>
    <w:rsid w:val="00740536"/>
    <w:rsid w:val="007415FB"/>
    <w:rsid w:val="00745CD6"/>
    <w:rsid w:val="00746787"/>
    <w:rsid w:val="00746E09"/>
    <w:rsid w:val="00746F77"/>
    <w:rsid w:val="007472B5"/>
    <w:rsid w:val="007523DE"/>
    <w:rsid w:val="00752D3E"/>
    <w:rsid w:val="0075604C"/>
    <w:rsid w:val="0075684B"/>
    <w:rsid w:val="00757C93"/>
    <w:rsid w:val="00766456"/>
    <w:rsid w:val="0077019D"/>
    <w:rsid w:val="00775105"/>
    <w:rsid w:val="00776AC5"/>
    <w:rsid w:val="0077760B"/>
    <w:rsid w:val="00780563"/>
    <w:rsid w:val="00782FE2"/>
    <w:rsid w:val="007853A6"/>
    <w:rsid w:val="00787B6A"/>
    <w:rsid w:val="00793EF4"/>
    <w:rsid w:val="007A1783"/>
    <w:rsid w:val="007A5082"/>
    <w:rsid w:val="007A6130"/>
    <w:rsid w:val="007A695E"/>
    <w:rsid w:val="007B0CBD"/>
    <w:rsid w:val="007B16C4"/>
    <w:rsid w:val="007B178D"/>
    <w:rsid w:val="007B1978"/>
    <w:rsid w:val="007B3325"/>
    <w:rsid w:val="007B4C0C"/>
    <w:rsid w:val="007B63CC"/>
    <w:rsid w:val="007B6455"/>
    <w:rsid w:val="007B6684"/>
    <w:rsid w:val="007C1BA1"/>
    <w:rsid w:val="007C3898"/>
    <w:rsid w:val="007C5235"/>
    <w:rsid w:val="007C5B43"/>
    <w:rsid w:val="007C5CC6"/>
    <w:rsid w:val="007C6145"/>
    <w:rsid w:val="007C6FAB"/>
    <w:rsid w:val="007C7BD7"/>
    <w:rsid w:val="007D25EA"/>
    <w:rsid w:val="007D3690"/>
    <w:rsid w:val="007D43C3"/>
    <w:rsid w:val="007D5352"/>
    <w:rsid w:val="007D576D"/>
    <w:rsid w:val="007D755A"/>
    <w:rsid w:val="007D7892"/>
    <w:rsid w:val="007D796A"/>
    <w:rsid w:val="007E06EF"/>
    <w:rsid w:val="007E08D4"/>
    <w:rsid w:val="007E1904"/>
    <w:rsid w:val="007E72C4"/>
    <w:rsid w:val="007E72D6"/>
    <w:rsid w:val="007E797D"/>
    <w:rsid w:val="007F0532"/>
    <w:rsid w:val="007F1A32"/>
    <w:rsid w:val="007F2773"/>
    <w:rsid w:val="007F3AB2"/>
    <w:rsid w:val="007F3E73"/>
    <w:rsid w:val="007F428C"/>
    <w:rsid w:val="007F448A"/>
    <w:rsid w:val="007F63C2"/>
    <w:rsid w:val="007F7DD8"/>
    <w:rsid w:val="0080114B"/>
    <w:rsid w:val="0080182A"/>
    <w:rsid w:val="0080442E"/>
    <w:rsid w:val="00805964"/>
    <w:rsid w:val="00807958"/>
    <w:rsid w:val="008100FF"/>
    <w:rsid w:val="00812849"/>
    <w:rsid w:val="00814EE0"/>
    <w:rsid w:val="00817C05"/>
    <w:rsid w:val="00820E24"/>
    <w:rsid w:val="008213F5"/>
    <w:rsid w:val="008276F2"/>
    <w:rsid w:val="00827ACB"/>
    <w:rsid w:val="008322C6"/>
    <w:rsid w:val="008341EB"/>
    <w:rsid w:val="00834779"/>
    <w:rsid w:val="00840046"/>
    <w:rsid w:val="008402EF"/>
    <w:rsid w:val="0084105C"/>
    <w:rsid w:val="00841550"/>
    <w:rsid w:val="0084484F"/>
    <w:rsid w:val="00844C73"/>
    <w:rsid w:val="00847B10"/>
    <w:rsid w:val="00847E36"/>
    <w:rsid w:val="00851571"/>
    <w:rsid w:val="00854497"/>
    <w:rsid w:val="00855355"/>
    <w:rsid w:val="0085567A"/>
    <w:rsid w:val="00856725"/>
    <w:rsid w:val="00862F10"/>
    <w:rsid w:val="00871805"/>
    <w:rsid w:val="00872948"/>
    <w:rsid w:val="00873A0A"/>
    <w:rsid w:val="00873CF9"/>
    <w:rsid w:val="00874B38"/>
    <w:rsid w:val="008778D5"/>
    <w:rsid w:val="008825D3"/>
    <w:rsid w:val="00882F5B"/>
    <w:rsid w:val="008837EC"/>
    <w:rsid w:val="00886B8D"/>
    <w:rsid w:val="008878EE"/>
    <w:rsid w:val="008910DD"/>
    <w:rsid w:val="0089370B"/>
    <w:rsid w:val="008959DE"/>
    <w:rsid w:val="00896400"/>
    <w:rsid w:val="008A1167"/>
    <w:rsid w:val="008A2E34"/>
    <w:rsid w:val="008A45F7"/>
    <w:rsid w:val="008A4F5E"/>
    <w:rsid w:val="008A65F4"/>
    <w:rsid w:val="008B1EEB"/>
    <w:rsid w:val="008B430F"/>
    <w:rsid w:val="008B5107"/>
    <w:rsid w:val="008C182F"/>
    <w:rsid w:val="008C40E5"/>
    <w:rsid w:val="008D5E33"/>
    <w:rsid w:val="008D691E"/>
    <w:rsid w:val="008D7492"/>
    <w:rsid w:val="008E049A"/>
    <w:rsid w:val="008E6A5C"/>
    <w:rsid w:val="008F24E1"/>
    <w:rsid w:val="008F2B46"/>
    <w:rsid w:val="008F333B"/>
    <w:rsid w:val="008F3FDD"/>
    <w:rsid w:val="008F5377"/>
    <w:rsid w:val="008F60F5"/>
    <w:rsid w:val="008F6D86"/>
    <w:rsid w:val="008F72B6"/>
    <w:rsid w:val="0090187A"/>
    <w:rsid w:val="009053AE"/>
    <w:rsid w:val="009056B8"/>
    <w:rsid w:val="0090594A"/>
    <w:rsid w:val="00905D6C"/>
    <w:rsid w:val="0090728F"/>
    <w:rsid w:val="00912F0D"/>
    <w:rsid w:val="00914195"/>
    <w:rsid w:val="009158D1"/>
    <w:rsid w:val="009160ED"/>
    <w:rsid w:val="00916207"/>
    <w:rsid w:val="009244A6"/>
    <w:rsid w:val="0092478A"/>
    <w:rsid w:val="00930459"/>
    <w:rsid w:val="00934530"/>
    <w:rsid w:val="00934BBF"/>
    <w:rsid w:val="00934CE3"/>
    <w:rsid w:val="009354A9"/>
    <w:rsid w:val="009359A1"/>
    <w:rsid w:val="00936B2A"/>
    <w:rsid w:val="0093761C"/>
    <w:rsid w:val="009378E8"/>
    <w:rsid w:val="00941252"/>
    <w:rsid w:val="00941F42"/>
    <w:rsid w:val="0094378F"/>
    <w:rsid w:val="00951075"/>
    <w:rsid w:val="00952418"/>
    <w:rsid w:val="00953C29"/>
    <w:rsid w:val="00953FBE"/>
    <w:rsid w:val="00954055"/>
    <w:rsid w:val="00954948"/>
    <w:rsid w:val="00954A9D"/>
    <w:rsid w:val="0095528F"/>
    <w:rsid w:val="00957209"/>
    <w:rsid w:val="00957609"/>
    <w:rsid w:val="00961E1E"/>
    <w:rsid w:val="0096256F"/>
    <w:rsid w:val="00965167"/>
    <w:rsid w:val="00967110"/>
    <w:rsid w:val="0096760F"/>
    <w:rsid w:val="00967AF3"/>
    <w:rsid w:val="00970531"/>
    <w:rsid w:val="00971106"/>
    <w:rsid w:val="0097271F"/>
    <w:rsid w:val="009747BE"/>
    <w:rsid w:val="00977DF9"/>
    <w:rsid w:val="00981296"/>
    <w:rsid w:val="00981556"/>
    <w:rsid w:val="0098391D"/>
    <w:rsid w:val="0098734E"/>
    <w:rsid w:val="00987A0F"/>
    <w:rsid w:val="00990FCD"/>
    <w:rsid w:val="0099167B"/>
    <w:rsid w:val="009953C2"/>
    <w:rsid w:val="00995C09"/>
    <w:rsid w:val="00995C61"/>
    <w:rsid w:val="0099746A"/>
    <w:rsid w:val="009A340D"/>
    <w:rsid w:val="009A37D5"/>
    <w:rsid w:val="009A3E65"/>
    <w:rsid w:val="009A4087"/>
    <w:rsid w:val="009A4352"/>
    <w:rsid w:val="009B32B1"/>
    <w:rsid w:val="009B53AF"/>
    <w:rsid w:val="009B73B1"/>
    <w:rsid w:val="009C22B1"/>
    <w:rsid w:val="009C39FF"/>
    <w:rsid w:val="009C4DF7"/>
    <w:rsid w:val="009C6E56"/>
    <w:rsid w:val="009D0BE6"/>
    <w:rsid w:val="009D232C"/>
    <w:rsid w:val="009D77EA"/>
    <w:rsid w:val="009D7FF4"/>
    <w:rsid w:val="009E205B"/>
    <w:rsid w:val="009E4C16"/>
    <w:rsid w:val="009E6A84"/>
    <w:rsid w:val="009E700D"/>
    <w:rsid w:val="009F040A"/>
    <w:rsid w:val="009F0ADB"/>
    <w:rsid w:val="009F42C5"/>
    <w:rsid w:val="009F4D43"/>
    <w:rsid w:val="009F5A8D"/>
    <w:rsid w:val="00A00AFF"/>
    <w:rsid w:val="00A07735"/>
    <w:rsid w:val="00A1098E"/>
    <w:rsid w:val="00A12BB7"/>
    <w:rsid w:val="00A12C6A"/>
    <w:rsid w:val="00A135EC"/>
    <w:rsid w:val="00A14BB6"/>
    <w:rsid w:val="00A16E94"/>
    <w:rsid w:val="00A209B6"/>
    <w:rsid w:val="00A235AC"/>
    <w:rsid w:val="00A23875"/>
    <w:rsid w:val="00A2573D"/>
    <w:rsid w:val="00A277D5"/>
    <w:rsid w:val="00A27EFA"/>
    <w:rsid w:val="00A313FE"/>
    <w:rsid w:val="00A318FB"/>
    <w:rsid w:val="00A3346E"/>
    <w:rsid w:val="00A362C9"/>
    <w:rsid w:val="00A3744B"/>
    <w:rsid w:val="00A4083F"/>
    <w:rsid w:val="00A47344"/>
    <w:rsid w:val="00A5188C"/>
    <w:rsid w:val="00A52FF9"/>
    <w:rsid w:val="00A53FEC"/>
    <w:rsid w:val="00A54D39"/>
    <w:rsid w:val="00A5505A"/>
    <w:rsid w:val="00A55777"/>
    <w:rsid w:val="00A55821"/>
    <w:rsid w:val="00A55875"/>
    <w:rsid w:val="00A56750"/>
    <w:rsid w:val="00A569C3"/>
    <w:rsid w:val="00A56A02"/>
    <w:rsid w:val="00A6225A"/>
    <w:rsid w:val="00A631B4"/>
    <w:rsid w:val="00A642B0"/>
    <w:rsid w:val="00A66E88"/>
    <w:rsid w:val="00A66F8F"/>
    <w:rsid w:val="00A70E5F"/>
    <w:rsid w:val="00A75443"/>
    <w:rsid w:val="00A80E9F"/>
    <w:rsid w:val="00A8381F"/>
    <w:rsid w:val="00A84D71"/>
    <w:rsid w:val="00A85F5B"/>
    <w:rsid w:val="00A90231"/>
    <w:rsid w:val="00A908CB"/>
    <w:rsid w:val="00A935FD"/>
    <w:rsid w:val="00A9478A"/>
    <w:rsid w:val="00A94937"/>
    <w:rsid w:val="00A94B21"/>
    <w:rsid w:val="00A9615A"/>
    <w:rsid w:val="00A9667C"/>
    <w:rsid w:val="00A9745A"/>
    <w:rsid w:val="00AA1079"/>
    <w:rsid w:val="00AA34BB"/>
    <w:rsid w:val="00AA3766"/>
    <w:rsid w:val="00AB1312"/>
    <w:rsid w:val="00AB2377"/>
    <w:rsid w:val="00AB2698"/>
    <w:rsid w:val="00AB279F"/>
    <w:rsid w:val="00AB27BC"/>
    <w:rsid w:val="00AB33CC"/>
    <w:rsid w:val="00AB4B96"/>
    <w:rsid w:val="00AB5013"/>
    <w:rsid w:val="00AB5F44"/>
    <w:rsid w:val="00AB6331"/>
    <w:rsid w:val="00AC1BF3"/>
    <w:rsid w:val="00AC31EB"/>
    <w:rsid w:val="00AC4527"/>
    <w:rsid w:val="00AD24DC"/>
    <w:rsid w:val="00AD37F1"/>
    <w:rsid w:val="00AD4C5A"/>
    <w:rsid w:val="00AD5F51"/>
    <w:rsid w:val="00AD70F4"/>
    <w:rsid w:val="00AD7A6B"/>
    <w:rsid w:val="00AD7EFD"/>
    <w:rsid w:val="00AE001A"/>
    <w:rsid w:val="00AE53AF"/>
    <w:rsid w:val="00AE6FCE"/>
    <w:rsid w:val="00AE79D6"/>
    <w:rsid w:val="00AF1185"/>
    <w:rsid w:val="00AF3560"/>
    <w:rsid w:val="00AF3C46"/>
    <w:rsid w:val="00AF4AA0"/>
    <w:rsid w:val="00AF6219"/>
    <w:rsid w:val="00AF7445"/>
    <w:rsid w:val="00B03E88"/>
    <w:rsid w:val="00B05924"/>
    <w:rsid w:val="00B05EA7"/>
    <w:rsid w:val="00B11056"/>
    <w:rsid w:val="00B13042"/>
    <w:rsid w:val="00B134C1"/>
    <w:rsid w:val="00B13E5A"/>
    <w:rsid w:val="00B1673A"/>
    <w:rsid w:val="00B23A37"/>
    <w:rsid w:val="00B25066"/>
    <w:rsid w:val="00B2572B"/>
    <w:rsid w:val="00B267ED"/>
    <w:rsid w:val="00B2729D"/>
    <w:rsid w:val="00B30623"/>
    <w:rsid w:val="00B30F3B"/>
    <w:rsid w:val="00B31758"/>
    <w:rsid w:val="00B32A0D"/>
    <w:rsid w:val="00B33D4E"/>
    <w:rsid w:val="00B354EF"/>
    <w:rsid w:val="00B4246E"/>
    <w:rsid w:val="00B43675"/>
    <w:rsid w:val="00B445AF"/>
    <w:rsid w:val="00B44816"/>
    <w:rsid w:val="00B47851"/>
    <w:rsid w:val="00B53903"/>
    <w:rsid w:val="00B55EB3"/>
    <w:rsid w:val="00B578EF"/>
    <w:rsid w:val="00B57FE5"/>
    <w:rsid w:val="00B629E7"/>
    <w:rsid w:val="00B65796"/>
    <w:rsid w:val="00B65A04"/>
    <w:rsid w:val="00B670B3"/>
    <w:rsid w:val="00B7058A"/>
    <w:rsid w:val="00B7789F"/>
    <w:rsid w:val="00B806C5"/>
    <w:rsid w:val="00B81B0D"/>
    <w:rsid w:val="00B822BB"/>
    <w:rsid w:val="00B8267F"/>
    <w:rsid w:val="00B87B1E"/>
    <w:rsid w:val="00B91973"/>
    <w:rsid w:val="00B92F6E"/>
    <w:rsid w:val="00B94237"/>
    <w:rsid w:val="00B9490E"/>
    <w:rsid w:val="00B976E1"/>
    <w:rsid w:val="00BA1E72"/>
    <w:rsid w:val="00BA2DC4"/>
    <w:rsid w:val="00BA2EB1"/>
    <w:rsid w:val="00BA32BC"/>
    <w:rsid w:val="00BA3405"/>
    <w:rsid w:val="00BA40D3"/>
    <w:rsid w:val="00BA47E5"/>
    <w:rsid w:val="00BA668C"/>
    <w:rsid w:val="00BA730A"/>
    <w:rsid w:val="00BA7BCD"/>
    <w:rsid w:val="00BB1A4C"/>
    <w:rsid w:val="00BB1E0B"/>
    <w:rsid w:val="00BB21E2"/>
    <w:rsid w:val="00BB415C"/>
    <w:rsid w:val="00BB43C5"/>
    <w:rsid w:val="00BC25FE"/>
    <w:rsid w:val="00BC3ECF"/>
    <w:rsid w:val="00BC54D5"/>
    <w:rsid w:val="00BD47C0"/>
    <w:rsid w:val="00BD665A"/>
    <w:rsid w:val="00BE0D93"/>
    <w:rsid w:val="00BE1268"/>
    <w:rsid w:val="00BE1BE1"/>
    <w:rsid w:val="00BE1E06"/>
    <w:rsid w:val="00BE639C"/>
    <w:rsid w:val="00BE7D99"/>
    <w:rsid w:val="00BF059F"/>
    <w:rsid w:val="00BF4848"/>
    <w:rsid w:val="00BF5B99"/>
    <w:rsid w:val="00BF781F"/>
    <w:rsid w:val="00C028FF"/>
    <w:rsid w:val="00C036B8"/>
    <w:rsid w:val="00C04369"/>
    <w:rsid w:val="00C04F0F"/>
    <w:rsid w:val="00C052C6"/>
    <w:rsid w:val="00C058E3"/>
    <w:rsid w:val="00C07752"/>
    <w:rsid w:val="00C07C04"/>
    <w:rsid w:val="00C12C05"/>
    <w:rsid w:val="00C159B0"/>
    <w:rsid w:val="00C16320"/>
    <w:rsid w:val="00C216B7"/>
    <w:rsid w:val="00C22286"/>
    <w:rsid w:val="00C22F60"/>
    <w:rsid w:val="00C27687"/>
    <w:rsid w:val="00C341CC"/>
    <w:rsid w:val="00C3427E"/>
    <w:rsid w:val="00C406B5"/>
    <w:rsid w:val="00C43000"/>
    <w:rsid w:val="00C4325B"/>
    <w:rsid w:val="00C444D7"/>
    <w:rsid w:val="00C44786"/>
    <w:rsid w:val="00C44C0C"/>
    <w:rsid w:val="00C479DB"/>
    <w:rsid w:val="00C47C13"/>
    <w:rsid w:val="00C50627"/>
    <w:rsid w:val="00C50F07"/>
    <w:rsid w:val="00C51500"/>
    <w:rsid w:val="00C527EF"/>
    <w:rsid w:val="00C53155"/>
    <w:rsid w:val="00C53FCE"/>
    <w:rsid w:val="00C544CC"/>
    <w:rsid w:val="00C555D1"/>
    <w:rsid w:val="00C57230"/>
    <w:rsid w:val="00C613CB"/>
    <w:rsid w:val="00C622EE"/>
    <w:rsid w:val="00C62D3A"/>
    <w:rsid w:val="00C6722C"/>
    <w:rsid w:val="00C72A9B"/>
    <w:rsid w:val="00C7388D"/>
    <w:rsid w:val="00C75D7F"/>
    <w:rsid w:val="00C80E72"/>
    <w:rsid w:val="00C82C2D"/>
    <w:rsid w:val="00C82EBE"/>
    <w:rsid w:val="00C8341E"/>
    <w:rsid w:val="00C876EE"/>
    <w:rsid w:val="00C94D6E"/>
    <w:rsid w:val="00C94F8F"/>
    <w:rsid w:val="00C96E37"/>
    <w:rsid w:val="00C97DAD"/>
    <w:rsid w:val="00C97F80"/>
    <w:rsid w:val="00CA1B29"/>
    <w:rsid w:val="00CA3A14"/>
    <w:rsid w:val="00CA452D"/>
    <w:rsid w:val="00CA59F6"/>
    <w:rsid w:val="00CA75C5"/>
    <w:rsid w:val="00CB03DB"/>
    <w:rsid w:val="00CB06BE"/>
    <w:rsid w:val="00CB1080"/>
    <w:rsid w:val="00CB48B7"/>
    <w:rsid w:val="00CB5768"/>
    <w:rsid w:val="00CC0D4B"/>
    <w:rsid w:val="00CC2C65"/>
    <w:rsid w:val="00CC31D1"/>
    <w:rsid w:val="00CC482F"/>
    <w:rsid w:val="00CC55E3"/>
    <w:rsid w:val="00CC5FF3"/>
    <w:rsid w:val="00CC7895"/>
    <w:rsid w:val="00CD147D"/>
    <w:rsid w:val="00CD30BF"/>
    <w:rsid w:val="00CD4FFF"/>
    <w:rsid w:val="00CE4616"/>
    <w:rsid w:val="00CE6062"/>
    <w:rsid w:val="00CF00CF"/>
    <w:rsid w:val="00CF0945"/>
    <w:rsid w:val="00CF1BE8"/>
    <w:rsid w:val="00CF265E"/>
    <w:rsid w:val="00CF2FA4"/>
    <w:rsid w:val="00CF454E"/>
    <w:rsid w:val="00CF53F3"/>
    <w:rsid w:val="00CF6F40"/>
    <w:rsid w:val="00CF7767"/>
    <w:rsid w:val="00D01116"/>
    <w:rsid w:val="00D02318"/>
    <w:rsid w:val="00D032BD"/>
    <w:rsid w:val="00D05F6D"/>
    <w:rsid w:val="00D06143"/>
    <w:rsid w:val="00D0797C"/>
    <w:rsid w:val="00D12D5E"/>
    <w:rsid w:val="00D1641C"/>
    <w:rsid w:val="00D16790"/>
    <w:rsid w:val="00D17A4A"/>
    <w:rsid w:val="00D20EB5"/>
    <w:rsid w:val="00D21E49"/>
    <w:rsid w:val="00D22055"/>
    <w:rsid w:val="00D22795"/>
    <w:rsid w:val="00D22DAF"/>
    <w:rsid w:val="00D23A33"/>
    <w:rsid w:val="00D30F1F"/>
    <w:rsid w:val="00D3367F"/>
    <w:rsid w:val="00D375CD"/>
    <w:rsid w:val="00D37CFA"/>
    <w:rsid w:val="00D406FE"/>
    <w:rsid w:val="00D40C89"/>
    <w:rsid w:val="00D416D3"/>
    <w:rsid w:val="00D43C4C"/>
    <w:rsid w:val="00D46BA2"/>
    <w:rsid w:val="00D4724B"/>
    <w:rsid w:val="00D47360"/>
    <w:rsid w:val="00D51754"/>
    <w:rsid w:val="00D53479"/>
    <w:rsid w:val="00D53999"/>
    <w:rsid w:val="00D55D08"/>
    <w:rsid w:val="00D666E9"/>
    <w:rsid w:val="00D70764"/>
    <w:rsid w:val="00D74ABE"/>
    <w:rsid w:val="00D76119"/>
    <w:rsid w:val="00D804B5"/>
    <w:rsid w:val="00D81FC8"/>
    <w:rsid w:val="00D8259B"/>
    <w:rsid w:val="00D8425E"/>
    <w:rsid w:val="00D84AC1"/>
    <w:rsid w:val="00D858B8"/>
    <w:rsid w:val="00D87384"/>
    <w:rsid w:val="00D8787D"/>
    <w:rsid w:val="00D91415"/>
    <w:rsid w:val="00D91690"/>
    <w:rsid w:val="00D91AA7"/>
    <w:rsid w:val="00D947BB"/>
    <w:rsid w:val="00D96639"/>
    <w:rsid w:val="00DA0CD2"/>
    <w:rsid w:val="00DA0EB6"/>
    <w:rsid w:val="00DA1FD0"/>
    <w:rsid w:val="00DA2CCB"/>
    <w:rsid w:val="00DB1CDC"/>
    <w:rsid w:val="00DB3393"/>
    <w:rsid w:val="00DB50F4"/>
    <w:rsid w:val="00DB6620"/>
    <w:rsid w:val="00DB7E41"/>
    <w:rsid w:val="00DB7EDE"/>
    <w:rsid w:val="00DC30DC"/>
    <w:rsid w:val="00DC3102"/>
    <w:rsid w:val="00DC3B04"/>
    <w:rsid w:val="00DD2BC9"/>
    <w:rsid w:val="00DD43AE"/>
    <w:rsid w:val="00DD532C"/>
    <w:rsid w:val="00DD705E"/>
    <w:rsid w:val="00DD708A"/>
    <w:rsid w:val="00DE17DA"/>
    <w:rsid w:val="00DE214B"/>
    <w:rsid w:val="00DE3BBC"/>
    <w:rsid w:val="00DE50E8"/>
    <w:rsid w:val="00DF31EC"/>
    <w:rsid w:val="00DF32BF"/>
    <w:rsid w:val="00DF61D7"/>
    <w:rsid w:val="00DF6B46"/>
    <w:rsid w:val="00E02EC5"/>
    <w:rsid w:val="00E0465E"/>
    <w:rsid w:val="00E04D0A"/>
    <w:rsid w:val="00E06009"/>
    <w:rsid w:val="00E159C0"/>
    <w:rsid w:val="00E16589"/>
    <w:rsid w:val="00E201BF"/>
    <w:rsid w:val="00E20BB4"/>
    <w:rsid w:val="00E21AEC"/>
    <w:rsid w:val="00E23BAA"/>
    <w:rsid w:val="00E252F0"/>
    <w:rsid w:val="00E25A03"/>
    <w:rsid w:val="00E26B9D"/>
    <w:rsid w:val="00E27089"/>
    <w:rsid w:val="00E300C6"/>
    <w:rsid w:val="00E30A8A"/>
    <w:rsid w:val="00E30F20"/>
    <w:rsid w:val="00E311B0"/>
    <w:rsid w:val="00E3646A"/>
    <w:rsid w:val="00E40360"/>
    <w:rsid w:val="00E415D5"/>
    <w:rsid w:val="00E419F5"/>
    <w:rsid w:val="00E42287"/>
    <w:rsid w:val="00E437BA"/>
    <w:rsid w:val="00E43ACF"/>
    <w:rsid w:val="00E54909"/>
    <w:rsid w:val="00E57993"/>
    <w:rsid w:val="00E61295"/>
    <w:rsid w:val="00E628A1"/>
    <w:rsid w:val="00E62F43"/>
    <w:rsid w:val="00E65C0E"/>
    <w:rsid w:val="00E65CB7"/>
    <w:rsid w:val="00E67369"/>
    <w:rsid w:val="00E67F2F"/>
    <w:rsid w:val="00E75219"/>
    <w:rsid w:val="00E759D4"/>
    <w:rsid w:val="00E764B4"/>
    <w:rsid w:val="00E769F5"/>
    <w:rsid w:val="00E7770E"/>
    <w:rsid w:val="00E808CF"/>
    <w:rsid w:val="00E80CF7"/>
    <w:rsid w:val="00E82B5E"/>
    <w:rsid w:val="00E82BE6"/>
    <w:rsid w:val="00E83BD9"/>
    <w:rsid w:val="00E853D2"/>
    <w:rsid w:val="00E87788"/>
    <w:rsid w:val="00E92898"/>
    <w:rsid w:val="00E92A4C"/>
    <w:rsid w:val="00E9322A"/>
    <w:rsid w:val="00E9330F"/>
    <w:rsid w:val="00E9441B"/>
    <w:rsid w:val="00E946E0"/>
    <w:rsid w:val="00E968F9"/>
    <w:rsid w:val="00E97791"/>
    <w:rsid w:val="00EA09D8"/>
    <w:rsid w:val="00EA21A7"/>
    <w:rsid w:val="00EA3F39"/>
    <w:rsid w:val="00EA4041"/>
    <w:rsid w:val="00EA5C8B"/>
    <w:rsid w:val="00EA5CA1"/>
    <w:rsid w:val="00EA6483"/>
    <w:rsid w:val="00EB08D6"/>
    <w:rsid w:val="00EB106C"/>
    <w:rsid w:val="00EB1B3F"/>
    <w:rsid w:val="00EB5692"/>
    <w:rsid w:val="00EB5E57"/>
    <w:rsid w:val="00EB6691"/>
    <w:rsid w:val="00EC057A"/>
    <w:rsid w:val="00EC1575"/>
    <w:rsid w:val="00EC493D"/>
    <w:rsid w:val="00EC5F24"/>
    <w:rsid w:val="00ED0131"/>
    <w:rsid w:val="00ED1B4A"/>
    <w:rsid w:val="00EE228B"/>
    <w:rsid w:val="00EE22C3"/>
    <w:rsid w:val="00EE46BB"/>
    <w:rsid w:val="00EE46F8"/>
    <w:rsid w:val="00EE4C7A"/>
    <w:rsid w:val="00EE7384"/>
    <w:rsid w:val="00EE7687"/>
    <w:rsid w:val="00EF1559"/>
    <w:rsid w:val="00EF15C5"/>
    <w:rsid w:val="00EF17FE"/>
    <w:rsid w:val="00EF3CC0"/>
    <w:rsid w:val="00EF7E8F"/>
    <w:rsid w:val="00F00903"/>
    <w:rsid w:val="00F0439C"/>
    <w:rsid w:val="00F0498E"/>
    <w:rsid w:val="00F16FC8"/>
    <w:rsid w:val="00F215CA"/>
    <w:rsid w:val="00F21840"/>
    <w:rsid w:val="00F228EF"/>
    <w:rsid w:val="00F26470"/>
    <w:rsid w:val="00F3058B"/>
    <w:rsid w:val="00F329EC"/>
    <w:rsid w:val="00F32FFF"/>
    <w:rsid w:val="00F345EE"/>
    <w:rsid w:val="00F36C49"/>
    <w:rsid w:val="00F36E90"/>
    <w:rsid w:val="00F4040C"/>
    <w:rsid w:val="00F40E36"/>
    <w:rsid w:val="00F4144A"/>
    <w:rsid w:val="00F45715"/>
    <w:rsid w:val="00F47C54"/>
    <w:rsid w:val="00F62B52"/>
    <w:rsid w:val="00F62C0B"/>
    <w:rsid w:val="00F64B1C"/>
    <w:rsid w:val="00F655AB"/>
    <w:rsid w:val="00F72BC7"/>
    <w:rsid w:val="00F73F63"/>
    <w:rsid w:val="00F77109"/>
    <w:rsid w:val="00F82470"/>
    <w:rsid w:val="00F8314F"/>
    <w:rsid w:val="00F8689D"/>
    <w:rsid w:val="00F87D11"/>
    <w:rsid w:val="00F92BDE"/>
    <w:rsid w:val="00F93981"/>
    <w:rsid w:val="00F95825"/>
    <w:rsid w:val="00F960ED"/>
    <w:rsid w:val="00FA6F92"/>
    <w:rsid w:val="00FA726E"/>
    <w:rsid w:val="00FA7F97"/>
    <w:rsid w:val="00FB0918"/>
    <w:rsid w:val="00FB1B61"/>
    <w:rsid w:val="00FB25F7"/>
    <w:rsid w:val="00FB3AD7"/>
    <w:rsid w:val="00FB7F52"/>
    <w:rsid w:val="00FC05C4"/>
    <w:rsid w:val="00FC2C61"/>
    <w:rsid w:val="00FC303E"/>
    <w:rsid w:val="00FC3127"/>
    <w:rsid w:val="00FC4ACD"/>
    <w:rsid w:val="00FC59F9"/>
    <w:rsid w:val="00FC67A7"/>
    <w:rsid w:val="00FC6983"/>
    <w:rsid w:val="00FC7782"/>
    <w:rsid w:val="00FD2817"/>
    <w:rsid w:val="00FD3D17"/>
    <w:rsid w:val="00FD458B"/>
    <w:rsid w:val="00FD7D20"/>
    <w:rsid w:val="00FE0838"/>
    <w:rsid w:val="00FE2445"/>
    <w:rsid w:val="00FE40BA"/>
    <w:rsid w:val="00FE54F2"/>
    <w:rsid w:val="00FF1FC4"/>
    <w:rsid w:val="00FF3FE2"/>
    <w:rsid w:val="00FF57C2"/>
    <w:rsid w:val="00FF645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4851798"/>
  <w15:docId w15:val="{F8C87E28-8E83-4F68-A330-7347371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2E34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70"/>
    <w:pPr>
      <w:ind w:left="720"/>
    </w:pPr>
  </w:style>
  <w:style w:type="character" w:styleId="Hyperlink">
    <w:name w:val="Hyperlink"/>
    <w:basedOn w:val="DefaultParagraphFont"/>
    <w:uiPriority w:val="99"/>
    <w:unhideWhenUsed/>
    <w:rsid w:val="009873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5C61"/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C6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995C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A2E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A2E34"/>
    <w:pPr>
      <w:spacing w:before="100" w:beforeAutospacing="1" w:after="100" w:afterAutospacing="1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7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B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basedOn w:val="DefaultParagraphFont"/>
    <w:rsid w:val="00CF7767"/>
  </w:style>
  <w:style w:type="character" w:styleId="FollowedHyperlink">
    <w:name w:val="FollowedHyperlink"/>
    <w:basedOn w:val="DefaultParagraphFont"/>
    <w:uiPriority w:val="99"/>
    <w:semiHidden/>
    <w:unhideWhenUsed/>
    <w:rsid w:val="00A9745A"/>
    <w:rPr>
      <w:color w:val="800080" w:themeColor="followedHyperlink"/>
      <w:u w:val="single"/>
    </w:rPr>
  </w:style>
  <w:style w:type="paragraph" w:customStyle="1" w:styleId="Default">
    <w:name w:val="Default"/>
    <w:rsid w:val="003443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07D"/>
  </w:style>
  <w:style w:type="character" w:customStyle="1" w:styleId="DateChar">
    <w:name w:val="Date Char"/>
    <w:basedOn w:val="DefaultParagraphFont"/>
    <w:link w:val="Date"/>
    <w:uiPriority w:val="99"/>
    <w:semiHidden/>
    <w:rsid w:val="001D40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qFormat/>
    <w:rsid w:val="00E437BA"/>
    <w:pPr>
      <w:spacing w:line="300" w:lineRule="exact"/>
    </w:pPr>
    <w:rPr>
      <w:rFonts w:ascii="Adelle Sans Lt" w:eastAsiaTheme="minorHAnsi" w:hAnsi="Adelle Sans Lt" w:cstheme="minorBidi"/>
    </w:rPr>
  </w:style>
  <w:style w:type="character" w:customStyle="1" w:styleId="BodyTextChar">
    <w:name w:val="Body Text Char"/>
    <w:basedOn w:val="DefaultParagraphFont"/>
    <w:link w:val="BodyText"/>
    <w:rsid w:val="00E437BA"/>
    <w:rPr>
      <w:rFonts w:ascii="Adelle Sans Lt" w:eastAsiaTheme="minorHAnsi" w:hAnsi="Adelle Sans Lt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5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ocietyindi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elfatah@msi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if.org/about-us/our-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i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FECF-E154-40E9-8F00-8E46816B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Victoria Gilbert</cp:lastModifiedBy>
  <cp:revision>2</cp:revision>
  <cp:lastPrinted>2015-04-02T11:35:00Z</cp:lastPrinted>
  <dcterms:created xsi:type="dcterms:W3CDTF">2018-07-23T13:46:00Z</dcterms:created>
  <dcterms:modified xsi:type="dcterms:W3CDTF">2018-07-23T13:46:00Z</dcterms:modified>
</cp:coreProperties>
</file>